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14C1" w14:textId="77777777" w:rsidR="003A508A" w:rsidRDefault="003A508A" w:rsidP="003A508A">
      <w:pPr>
        <w:pStyle w:val="Title"/>
      </w:pPr>
      <w:r>
        <w:t>Multi-agency meeting information sharing protocol</w:t>
      </w:r>
    </w:p>
    <w:p w14:paraId="36F50768" w14:textId="77777777" w:rsidR="003A508A" w:rsidRPr="00AA0113" w:rsidRDefault="003A508A" w:rsidP="003A508A">
      <w:pPr>
        <w:rPr>
          <w:b/>
          <w:bCs/>
          <w:sz w:val="28"/>
        </w:rPr>
      </w:pPr>
      <w:r>
        <w:rPr>
          <w:b/>
          <w:bCs/>
          <w:sz w:val="28"/>
        </w:rPr>
        <w:t>Use this protocol to document information sharing activities at multi-agency meetings.</w:t>
      </w:r>
    </w:p>
    <w:p w14:paraId="7129EBB5" w14:textId="77777777" w:rsidR="003A508A" w:rsidRDefault="003A508A" w:rsidP="003A508A">
      <w:pPr>
        <w:pStyle w:val="Heading1"/>
      </w:pPr>
      <w:r>
        <w:t>Instructions</w:t>
      </w:r>
      <w:r>
        <w:tab/>
      </w:r>
    </w:p>
    <w:p w14:paraId="7044712B" w14:textId="77777777" w:rsidR="003A508A" w:rsidRDefault="003A508A" w:rsidP="003A508A">
      <w:pPr>
        <w:pStyle w:val="ListParagraph"/>
        <w:numPr>
          <w:ilvl w:val="0"/>
          <w:numId w:val="12"/>
        </w:numPr>
      </w:pPr>
      <w:r>
        <w:t>Use the multi-agency meeting information sharing guidance to help you complete the protocol [insert link to the guidance].</w:t>
      </w:r>
    </w:p>
    <w:p w14:paraId="0CB6668D" w14:textId="77777777" w:rsidR="003A508A" w:rsidRDefault="003A508A" w:rsidP="003A508A">
      <w:pPr>
        <w:pStyle w:val="ListParagraph"/>
        <w:numPr>
          <w:ilvl w:val="0"/>
          <w:numId w:val="12"/>
        </w:numPr>
      </w:pPr>
      <w:r>
        <w:t>Save a copy of the protocol before you start entering information into the template</w:t>
      </w:r>
    </w:p>
    <w:p w14:paraId="4C88E04D" w14:textId="77777777" w:rsidR="003A508A" w:rsidRDefault="003A508A" w:rsidP="003A508A">
      <w:pPr>
        <w:pStyle w:val="ListParagraph"/>
        <w:numPr>
          <w:ilvl w:val="0"/>
          <w:numId w:val="12"/>
        </w:numPr>
      </w:pPr>
      <w:r>
        <w:t xml:space="preserve">Sections of the protocol that require you to enter information are identified by </w:t>
      </w:r>
      <w:r w:rsidRPr="00F622CA">
        <w:rPr>
          <w:b/>
          <w:bCs/>
          <w:color w:val="32BCAC" w:themeColor="accent4"/>
        </w:rPr>
        <w:t>[*enter information here].</w:t>
      </w:r>
    </w:p>
    <w:p w14:paraId="3A11C2D7" w14:textId="77777777" w:rsidR="003A508A" w:rsidRDefault="003A508A" w:rsidP="003A508A">
      <w:pPr>
        <w:pStyle w:val="ListParagraph"/>
        <w:numPr>
          <w:ilvl w:val="0"/>
          <w:numId w:val="12"/>
        </w:numPr>
      </w:pPr>
      <w:r>
        <w:t>Some sections of the protocol have dropdown boxes which enable you to select from a list of options (you can still manually enter information if required).</w:t>
      </w:r>
    </w:p>
    <w:p w14:paraId="566C75EA" w14:textId="77777777" w:rsidR="003A508A" w:rsidRDefault="003A508A" w:rsidP="003A508A"/>
    <w:p w14:paraId="19F47A9C" w14:textId="77777777" w:rsidR="003A508A" w:rsidRDefault="003A508A" w:rsidP="003A508A"/>
    <w:p w14:paraId="53107C07" w14:textId="77777777" w:rsidR="003A508A" w:rsidRPr="00E92F8C" w:rsidRDefault="003A508A" w:rsidP="003A508A"/>
    <w:p w14:paraId="3A72EBB7" w14:textId="77777777" w:rsidR="003A508A" w:rsidRPr="0097528C" w:rsidRDefault="003A508A" w:rsidP="003A508A">
      <w:pPr>
        <w:pStyle w:val="Heading1"/>
        <w:rPr>
          <w:sz w:val="48"/>
          <w:szCs w:val="48"/>
        </w:rPr>
      </w:pPr>
      <w:r w:rsidRPr="00F622CA">
        <w:rPr>
          <w:color w:val="32BCAC" w:themeColor="accent4"/>
          <w:sz w:val="48"/>
          <w:szCs w:val="48"/>
        </w:rPr>
        <w:lastRenderedPageBreak/>
        <w:t>[insert name of meeting]</w:t>
      </w:r>
      <w:r w:rsidRPr="0097528C">
        <w:rPr>
          <w:color w:val="961D5B" w:themeColor="accent1"/>
          <w:sz w:val="48"/>
          <w:szCs w:val="48"/>
        </w:rPr>
        <w:t xml:space="preserve"> </w:t>
      </w:r>
      <w:r w:rsidRPr="0097528C">
        <w:rPr>
          <w:sz w:val="48"/>
          <w:szCs w:val="48"/>
        </w:rPr>
        <w:t>Meeting Information Sharing Protocol</w:t>
      </w:r>
      <w:r w:rsidRPr="0097528C">
        <w:rPr>
          <w:sz w:val="48"/>
          <w:szCs w:val="48"/>
        </w:rPr>
        <w:tab/>
      </w:r>
    </w:p>
    <w:p w14:paraId="65C996C8" w14:textId="77777777" w:rsidR="003A508A" w:rsidRPr="00AA0113" w:rsidRDefault="003A508A" w:rsidP="003A508A">
      <w:pPr>
        <w:pStyle w:val="Heading2"/>
      </w:pPr>
      <w:r w:rsidRPr="00AA0113">
        <w:t xml:space="preserve">Purpose </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14:paraId="0106A579"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AA658E" w14:textId="77777777" w:rsidR="003A508A" w:rsidRDefault="003A508A" w:rsidP="00A565E1">
            <w:r w:rsidRPr="00AA0113">
              <w:rPr>
                <w:color w:val="FFFFFF" w:themeColor="background1"/>
              </w:rPr>
              <w:t xml:space="preserve">Purpose of </w:t>
            </w:r>
            <w:r>
              <w:rPr>
                <w:color w:val="FFFFFF" w:themeColor="background1"/>
              </w:rPr>
              <w:t>p</w:t>
            </w:r>
            <w:r w:rsidRPr="00AA0113">
              <w:rPr>
                <w:color w:val="FFFFFF" w:themeColor="background1"/>
              </w:rPr>
              <w:t>rotocol</w:t>
            </w:r>
          </w:p>
        </w:tc>
      </w:tr>
      <w:tr w:rsidR="003A508A" w:rsidRPr="00632AD3" w14:paraId="1E8E4ECA" w14:textId="77777777" w:rsidTr="00A565E1">
        <w:trPr>
          <w:cantSplit w:val="0"/>
        </w:trPr>
        <w:tc>
          <w:tcPr>
            <w:tcW w:w="8931" w:type="dxa"/>
          </w:tcPr>
          <w:p w14:paraId="7706BEDD" w14:textId="77777777" w:rsidR="003A508A" w:rsidRPr="002D52AD" w:rsidRDefault="003A508A" w:rsidP="00A565E1">
            <w:r w:rsidRPr="002D52AD">
              <w:t>The purpose of this information sharing protocol is to:</w:t>
            </w:r>
          </w:p>
          <w:p w14:paraId="58D5260E" w14:textId="77777777" w:rsidR="003A508A" w:rsidRPr="002D52AD" w:rsidRDefault="003A508A" w:rsidP="00A565E1">
            <w:pPr>
              <w:pStyle w:val="ListParagraph"/>
              <w:keepLines/>
              <w:numPr>
                <w:ilvl w:val="1"/>
                <w:numId w:val="14"/>
              </w:numPr>
              <w:spacing w:line="240" w:lineRule="auto"/>
              <w:ind w:left="603"/>
              <w:contextualSpacing w:val="0"/>
            </w:pPr>
            <w:r w:rsidRPr="002D52AD">
              <w:t>record the attending agencies</w:t>
            </w:r>
            <w:r>
              <w:t>’</w:t>
            </w:r>
            <w:r w:rsidRPr="002D52AD">
              <w:t xml:space="preserve"> </w:t>
            </w:r>
            <w:r>
              <w:t xml:space="preserve">and organisations’ </w:t>
            </w:r>
            <w:r w:rsidRPr="002D52AD">
              <w:t>agreement about the purpose of the information sharing, what information will be shared, the legal authority enabling the information sharing and how the information will be used; and</w:t>
            </w:r>
          </w:p>
          <w:p w14:paraId="0421C4FA" w14:textId="77777777" w:rsidR="003A508A" w:rsidRPr="00632AD3" w:rsidRDefault="003A508A" w:rsidP="00A565E1">
            <w:pPr>
              <w:pStyle w:val="ListParagraph"/>
              <w:keepLines/>
              <w:numPr>
                <w:ilvl w:val="1"/>
                <w:numId w:val="14"/>
              </w:numPr>
              <w:spacing w:before="80" w:after="80" w:line="240" w:lineRule="auto"/>
              <w:ind w:left="603" w:hanging="374"/>
              <w:contextualSpacing w:val="0"/>
            </w:pPr>
            <w:r w:rsidRPr="002D52AD">
              <w:t>record the terms, conditions, restrictions, and privacy enhancing controls that will be applied to the sharing of information.</w:t>
            </w:r>
          </w:p>
        </w:tc>
      </w:tr>
      <w:tr w:rsidR="003A508A" w:rsidRPr="00632AD3" w14:paraId="1AFF132E" w14:textId="77777777" w:rsidTr="00A565E1">
        <w:tc>
          <w:tcPr>
            <w:tcW w:w="8931" w:type="dxa"/>
            <w:shd w:val="clear" w:color="auto" w:fill="621041" w:themeFill="text2"/>
          </w:tcPr>
          <w:p w14:paraId="5471560D" w14:textId="77777777" w:rsidR="003A508A" w:rsidRPr="00632AD3" w:rsidRDefault="003A508A" w:rsidP="00A565E1">
            <w:pPr>
              <w:rPr>
                <w:b/>
                <w:bCs/>
              </w:rPr>
            </w:pPr>
            <w:r w:rsidRPr="00AA0113">
              <w:rPr>
                <w:b/>
                <w:bCs/>
                <w:color w:val="FFFFFF" w:themeColor="background1"/>
              </w:rPr>
              <w:t xml:space="preserve">Meeting </w:t>
            </w:r>
            <w:r>
              <w:rPr>
                <w:b/>
                <w:bCs/>
                <w:color w:val="FFFFFF" w:themeColor="background1"/>
              </w:rPr>
              <w:t>p</w:t>
            </w:r>
            <w:r w:rsidRPr="00AA0113">
              <w:rPr>
                <w:b/>
                <w:bCs/>
                <w:color w:val="FFFFFF" w:themeColor="background1"/>
              </w:rPr>
              <w:t>urpose</w:t>
            </w:r>
          </w:p>
        </w:tc>
      </w:tr>
      <w:tr w:rsidR="003A508A" w14:paraId="0DF1B95E" w14:textId="77777777" w:rsidTr="00A565E1">
        <w:tc>
          <w:tcPr>
            <w:tcW w:w="8931" w:type="dxa"/>
          </w:tcPr>
          <w:p w14:paraId="468F991D" w14:textId="77777777" w:rsidR="003A508A" w:rsidRPr="0030644B" w:rsidRDefault="003A508A" w:rsidP="00A565E1">
            <w:pPr>
              <w:rPr>
                <w:b/>
                <w:bCs/>
                <w:color w:val="961D5B" w:themeColor="accent1"/>
              </w:rPr>
            </w:pPr>
            <w:r w:rsidRPr="00F622CA">
              <w:rPr>
                <w:b/>
                <w:bCs/>
                <w:color w:val="32BCAC" w:themeColor="accent4"/>
              </w:rPr>
              <w:t>[*insert the purpose of the meeting, for example: To identify and implement appropriate supports for chronically absent students in a specified area/region].</w:t>
            </w:r>
          </w:p>
        </w:tc>
      </w:tr>
    </w:tbl>
    <w:p w14:paraId="0D60F7BC" w14:textId="77777777" w:rsidR="003A508A" w:rsidRPr="003D5499" w:rsidRDefault="003A508A" w:rsidP="003A508A">
      <w:pPr>
        <w:pStyle w:val="Heading2"/>
        <w:rPr>
          <w:color w:val="3B0033" w:themeColor="text1"/>
        </w:rPr>
      </w:pPr>
      <w:bookmarkStart w:id="0" w:name="_Hlk167258140"/>
      <w:r w:rsidRPr="003D5499">
        <w:rPr>
          <w:color w:val="3B0033" w:themeColor="text1"/>
        </w:rPr>
        <w:t>Attending agencies</w:t>
      </w:r>
    </w:p>
    <w:tbl>
      <w:tblPr>
        <w:tblStyle w:val="DIATable"/>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0"/>
        <w:gridCol w:w="3547"/>
        <w:gridCol w:w="2841"/>
      </w:tblGrid>
      <w:tr w:rsidR="003A508A" w:rsidRPr="00632AD3" w14:paraId="6B0A8A8E"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bookmarkEnd w:id="0"/>
          <w:p w14:paraId="5C0C9DB2" w14:textId="77777777" w:rsidR="003A508A" w:rsidRPr="00632AD3" w:rsidRDefault="003A508A" w:rsidP="00A565E1">
            <w:pPr>
              <w:rPr>
                <w:b w:val="0"/>
                <w:bCs/>
              </w:rPr>
            </w:pPr>
            <w:r w:rsidRPr="00C169FB">
              <w:rPr>
                <w:bCs/>
                <w:color w:val="FFFFFF" w:themeColor="background1"/>
              </w:rPr>
              <w:t xml:space="preserve">Attending </w:t>
            </w:r>
            <w:r>
              <w:rPr>
                <w:bCs/>
                <w:color w:val="FFFFFF" w:themeColor="background1"/>
              </w:rPr>
              <w:t>a</w:t>
            </w:r>
            <w:r w:rsidRPr="00C169FB">
              <w:rPr>
                <w:bCs/>
                <w:color w:val="FFFFFF" w:themeColor="background1"/>
              </w:rPr>
              <w:t xml:space="preserve">gencies and </w:t>
            </w:r>
            <w:r>
              <w:rPr>
                <w:bCs/>
                <w:color w:val="FFFFFF" w:themeColor="background1"/>
              </w:rPr>
              <w:t>organisation r</w:t>
            </w:r>
            <w:r w:rsidRPr="00C169FB">
              <w:rPr>
                <w:bCs/>
                <w:color w:val="FFFFFF" w:themeColor="background1"/>
              </w:rPr>
              <w:t>epresentatives</w:t>
            </w:r>
          </w:p>
        </w:tc>
      </w:tr>
      <w:tr w:rsidR="003A508A" w14:paraId="56D8D7A9" w14:textId="77777777" w:rsidTr="00A565E1">
        <w:trPr>
          <w:cantSplit w:val="0"/>
        </w:trPr>
        <w:tc>
          <w:tcPr>
            <w:tcW w:w="2550" w:type="dxa"/>
            <w:shd w:val="clear" w:color="auto" w:fill="D9D9D9" w:themeFill="background1" w:themeFillShade="D9"/>
          </w:tcPr>
          <w:p w14:paraId="0E726213" w14:textId="77777777" w:rsidR="003A508A" w:rsidRPr="00E00F69" w:rsidRDefault="003A508A" w:rsidP="00A565E1">
            <w:pPr>
              <w:rPr>
                <w:b/>
                <w:bCs/>
              </w:rPr>
            </w:pPr>
            <w:r>
              <w:rPr>
                <w:b/>
                <w:bCs/>
              </w:rPr>
              <w:t>Attending agency/organisation</w:t>
            </w:r>
          </w:p>
        </w:tc>
        <w:tc>
          <w:tcPr>
            <w:tcW w:w="3547" w:type="dxa"/>
            <w:shd w:val="clear" w:color="auto" w:fill="D9D9D9" w:themeFill="background1" w:themeFillShade="D9"/>
          </w:tcPr>
          <w:p w14:paraId="55292960" w14:textId="77777777" w:rsidR="003A508A" w:rsidRPr="00E00F69" w:rsidRDefault="003A508A" w:rsidP="00A565E1">
            <w:pPr>
              <w:rPr>
                <w:b/>
                <w:bCs/>
              </w:rPr>
            </w:pPr>
            <w:r>
              <w:rPr>
                <w:b/>
                <w:bCs/>
              </w:rPr>
              <w:t>Attending agency/organisation Representative</w:t>
            </w:r>
          </w:p>
        </w:tc>
        <w:tc>
          <w:tcPr>
            <w:tcW w:w="2841" w:type="dxa"/>
            <w:shd w:val="clear" w:color="auto" w:fill="D9D9D9" w:themeFill="background1" w:themeFillShade="D9"/>
          </w:tcPr>
          <w:p w14:paraId="272523BD" w14:textId="77777777" w:rsidR="003A508A" w:rsidRDefault="003A508A" w:rsidP="00A565E1">
            <w:pPr>
              <w:rPr>
                <w:b/>
                <w:bCs/>
              </w:rPr>
            </w:pPr>
            <w:r>
              <w:rPr>
                <w:b/>
                <w:bCs/>
              </w:rPr>
              <w:t>Family Violence Agency/Social Services Practitioner/Child Welfare Protection Agency/Independent Person</w:t>
            </w:r>
          </w:p>
        </w:tc>
      </w:tr>
      <w:tr w:rsidR="003A508A" w:rsidRPr="00184974" w14:paraId="63A99DE5" w14:textId="77777777" w:rsidTr="00A565E1">
        <w:trPr>
          <w:cantSplit w:val="0"/>
        </w:trPr>
        <w:tc>
          <w:tcPr>
            <w:tcW w:w="2550" w:type="dxa"/>
            <w:shd w:val="clear" w:color="auto" w:fill="FFFFFF" w:themeFill="background1"/>
          </w:tcPr>
          <w:p w14:paraId="57D64B9B" w14:textId="77777777" w:rsidR="003A508A" w:rsidRPr="0097420A" w:rsidRDefault="003A508A" w:rsidP="00A565E1">
            <w:sdt>
              <w:sdtPr>
                <w:alias w:val="Attending Agencies"/>
                <w:tag w:val="Attending Agencies"/>
                <w:id w:val="-433746394"/>
                <w:placeholder>
                  <w:docPart w:val="95C0BAA187C944AABA298C1A73CEFD26"/>
                </w:placeholde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listItem w:displayText="Attendance Service Provider" w:value="Attendance Service Provider"/>
                </w:comboBox>
              </w:sdtPr>
              <w:sdtContent>
                <w:r>
                  <w:t>Ministry of Education</w:t>
                </w:r>
              </w:sdtContent>
            </w:sdt>
          </w:p>
        </w:tc>
        <w:tc>
          <w:tcPr>
            <w:tcW w:w="3547" w:type="dxa"/>
            <w:shd w:val="clear" w:color="auto" w:fill="FFFFFF" w:themeFill="background1"/>
          </w:tcPr>
          <w:p w14:paraId="531F51A6" w14:textId="77777777" w:rsidR="003A508A" w:rsidRPr="00AA0113" w:rsidRDefault="003A508A" w:rsidP="00A565E1">
            <w:pPr>
              <w:rPr>
                <w:b/>
                <w:bCs/>
              </w:rPr>
            </w:pPr>
            <w:r w:rsidRPr="00F622CA">
              <w:rPr>
                <w:b/>
                <w:bCs/>
                <w:color w:val="32BCAC" w:themeColor="accent4"/>
              </w:rPr>
              <w:t>[*insert name of attending agency representative]</w:t>
            </w:r>
          </w:p>
        </w:tc>
        <w:sdt>
          <w:sdtPr>
            <w:alias w:val="Attending Agency Type"/>
            <w:tag w:val="Attending Agency Type"/>
            <w:id w:val="1042406192"/>
            <w:placeholder>
              <w:docPart w:val="8CBF8A3F386A4F2FBA8E6D4B45F0A839"/>
            </w:placeholder>
            <w:dropDownList>
              <w:listItem w:value="Choose an item."/>
              <w:listItem w:displayText="Family Violence Agency" w:value="Family Violence Agency"/>
              <w:listItem w:displayText="Social Services Practitioner" w:value="Social Services Practitioner"/>
              <w:listItem w:displayText="Child Welfare &amp; Protection Agency" w:value="Child Welfare &amp; Protection Agency"/>
              <w:listItem w:displayText="Independant Person" w:value="Independant Person"/>
              <w:listItem w:displayText="Other" w:value="Other"/>
            </w:dropDownList>
          </w:sdtPr>
          <w:sdtContent>
            <w:tc>
              <w:tcPr>
                <w:tcW w:w="2841" w:type="dxa"/>
                <w:shd w:val="clear" w:color="auto" w:fill="FFFFFF" w:themeFill="background1"/>
              </w:tcPr>
              <w:p w14:paraId="738C2D0F" w14:textId="77777777" w:rsidR="003A508A" w:rsidRPr="00184974" w:rsidRDefault="003A508A" w:rsidP="00A565E1">
                <w:r>
                  <w:t>Child Welfare &amp; Protection Agency</w:t>
                </w:r>
              </w:p>
            </w:tc>
          </w:sdtContent>
        </w:sdt>
      </w:tr>
      <w:tr w:rsidR="003A508A" w:rsidRPr="00D3283E" w14:paraId="1DDC5413" w14:textId="77777777" w:rsidTr="00A565E1">
        <w:trPr>
          <w:cantSplit w:val="0"/>
        </w:trPr>
        <w:tc>
          <w:tcPr>
            <w:tcW w:w="2550" w:type="dxa"/>
            <w:shd w:val="clear" w:color="auto" w:fill="FFFFFF" w:themeFill="background1"/>
          </w:tcPr>
          <w:p w14:paraId="7D1B475C" w14:textId="77777777" w:rsidR="003A508A" w:rsidRPr="0097420A" w:rsidRDefault="003A508A" w:rsidP="00A565E1">
            <w:sdt>
              <w:sdtPr>
                <w:alias w:val="Attending Agencies"/>
                <w:tag w:val="Attending Agencies"/>
                <w:id w:val="-2060624055"/>
                <w:placeholder>
                  <w:docPart w:val="66F767F2E8E94CE7859335BBBA4D05BB"/>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3547" w:type="dxa"/>
            <w:shd w:val="clear" w:color="auto" w:fill="FFFFFF" w:themeFill="background1"/>
          </w:tcPr>
          <w:p w14:paraId="1A8D8737" w14:textId="77777777" w:rsidR="003A508A" w:rsidRPr="00D3283E" w:rsidRDefault="003A508A" w:rsidP="00A565E1"/>
        </w:tc>
        <w:sdt>
          <w:sdtPr>
            <w:alias w:val="Attending Agency Type"/>
            <w:tag w:val="Attending Agency Type"/>
            <w:id w:val="-2031028155"/>
            <w:placeholder>
              <w:docPart w:val="E132BF8328DC4FCBA04313328DD2C9FF"/>
            </w:placeholder>
            <w:showingPlcHdr/>
            <w:dropDownList>
              <w:listItem w:value="Choose an item."/>
              <w:listItem w:displayText="Family Violence Agency" w:value="Family Violence Agency"/>
              <w:listItem w:displayText="Social Services Practitioner" w:value="Social Services Practitioner"/>
              <w:listItem w:displayText="Child Welfare &amp; Protection Agency" w:value="Child Welfare &amp; Protection Agency"/>
              <w:listItem w:displayText="Independant Person" w:value="Independant Person"/>
              <w:listItem w:displayText="Other" w:value="Other"/>
            </w:dropDownList>
          </w:sdtPr>
          <w:sdtContent>
            <w:tc>
              <w:tcPr>
                <w:tcW w:w="2841" w:type="dxa"/>
                <w:shd w:val="clear" w:color="auto" w:fill="FFFFFF" w:themeFill="background1"/>
              </w:tcPr>
              <w:p w14:paraId="428906F2" w14:textId="77777777" w:rsidR="003A508A" w:rsidRPr="0037430D" w:rsidRDefault="003A508A" w:rsidP="00A565E1">
                <w:pPr>
                  <w:rPr>
                    <w:b/>
                    <w:bCs/>
                  </w:rPr>
                </w:pPr>
                <w:r w:rsidRPr="00934B6B">
                  <w:rPr>
                    <w:rStyle w:val="PlaceholderText"/>
                  </w:rPr>
                  <w:t>Choose an item.</w:t>
                </w:r>
              </w:p>
            </w:tc>
          </w:sdtContent>
        </w:sdt>
      </w:tr>
      <w:tr w:rsidR="003A508A" w:rsidRPr="00D3283E" w14:paraId="74063038" w14:textId="77777777" w:rsidTr="00A565E1">
        <w:trPr>
          <w:cantSplit w:val="0"/>
        </w:trPr>
        <w:tc>
          <w:tcPr>
            <w:tcW w:w="2550" w:type="dxa"/>
            <w:shd w:val="clear" w:color="auto" w:fill="FFFFFF" w:themeFill="background1"/>
          </w:tcPr>
          <w:p w14:paraId="28920E6F" w14:textId="77777777" w:rsidR="003A508A" w:rsidRPr="0097420A" w:rsidRDefault="003A508A" w:rsidP="00A565E1">
            <w:sdt>
              <w:sdtPr>
                <w:alias w:val="Attending Agencies"/>
                <w:tag w:val="Attending Agencies"/>
                <w:id w:val="-861821303"/>
                <w:placeholder>
                  <w:docPart w:val="BDEE0E30FB9A47EE8338ABD117645AC6"/>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3547" w:type="dxa"/>
            <w:shd w:val="clear" w:color="auto" w:fill="FFFFFF" w:themeFill="background1"/>
          </w:tcPr>
          <w:p w14:paraId="06406E47" w14:textId="77777777" w:rsidR="003A508A" w:rsidRPr="00D3283E" w:rsidRDefault="003A508A" w:rsidP="00A565E1"/>
        </w:tc>
        <w:sdt>
          <w:sdtPr>
            <w:alias w:val="Attending Agency Type"/>
            <w:tag w:val="Attending Agency Type"/>
            <w:id w:val="-1977751838"/>
            <w:placeholder>
              <w:docPart w:val="95103877E5964F4491DA3046F4B313EC"/>
            </w:placeholder>
            <w:showingPlcHdr/>
            <w:dropDownList>
              <w:listItem w:value="Choose an item."/>
              <w:listItem w:displayText="Family Violence Agency" w:value="Family Violence Agency"/>
              <w:listItem w:displayText="Social Services Practitioner" w:value="Social Services Practitioner"/>
              <w:listItem w:displayText="Child Welfare &amp; Protection Agency" w:value="Child Welfare &amp; Protection Agency"/>
              <w:listItem w:displayText="Independant Person" w:value="Independant Person"/>
              <w:listItem w:displayText="Other" w:value="Other"/>
            </w:dropDownList>
          </w:sdtPr>
          <w:sdtContent>
            <w:tc>
              <w:tcPr>
                <w:tcW w:w="2841" w:type="dxa"/>
                <w:shd w:val="clear" w:color="auto" w:fill="FFFFFF" w:themeFill="background1"/>
              </w:tcPr>
              <w:p w14:paraId="70D344E0" w14:textId="77777777" w:rsidR="003A508A" w:rsidRPr="0037430D" w:rsidRDefault="003A508A" w:rsidP="00A565E1">
                <w:pPr>
                  <w:rPr>
                    <w:b/>
                    <w:bCs/>
                  </w:rPr>
                </w:pPr>
                <w:r w:rsidRPr="00934B6B">
                  <w:rPr>
                    <w:rStyle w:val="PlaceholderText"/>
                  </w:rPr>
                  <w:t>Choose an item.</w:t>
                </w:r>
              </w:p>
            </w:tc>
          </w:sdtContent>
        </w:sdt>
      </w:tr>
      <w:tr w:rsidR="003A508A" w:rsidRPr="00D3283E" w14:paraId="4FC0EEA8" w14:textId="77777777" w:rsidTr="00A565E1">
        <w:trPr>
          <w:cantSplit w:val="0"/>
        </w:trPr>
        <w:tc>
          <w:tcPr>
            <w:tcW w:w="2550" w:type="dxa"/>
            <w:shd w:val="clear" w:color="auto" w:fill="FFFFFF" w:themeFill="background1"/>
          </w:tcPr>
          <w:p w14:paraId="2C74D572" w14:textId="77777777" w:rsidR="003A508A" w:rsidRPr="0097420A" w:rsidRDefault="003A508A" w:rsidP="00A565E1">
            <w:sdt>
              <w:sdtPr>
                <w:alias w:val="Attending Agencies"/>
                <w:tag w:val="Attending Agencies"/>
                <w:id w:val="-1002736430"/>
                <w:placeholder>
                  <w:docPart w:val="F6A6E8BA6C624795A9A10EB22EFE7C99"/>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3547" w:type="dxa"/>
            <w:shd w:val="clear" w:color="auto" w:fill="FFFFFF" w:themeFill="background1"/>
          </w:tcPr>
          <w:p w14:paraId="192D4F0F" w14:textId="77777777" w:rsidR="003A508A" w:rsidRPr="00D3283E" w:rsidRDefault="003A508A" w:rsidP="00A565E1"/>
        </w:tc>
        <w:sdt>
          <w:sdtPr>
            <w:alias w:val="Attending Agency Type"/>
            <w:tag w:val="Attending Agency Type"/>
            <w:id w:val="221417301"/>
            <w:placeholder>
              <w:docPart w:val="39FC282175E141FA840EC1F510D0F3E5"/>
            </w:placeholder>
            <w:showingPlcHdr/>
            <w:dropDownList>
              <w:listItem w:value="Choose an item."/>
              <w:listItem w:displayText="Family Violence Agency" w:value="Family Violence Agency"/>
              <w:listItem w:displayText="Social Services Practitioner" w:value="Social Services Practitioner"/>
              <w:listItem w:displayText="Child Welfare &amp; Protection Agency" w:value="Child Welfare &amp; Protection Agency"/>
              <w:listItem w:displayText="Independant Person" w:value="Independant Person"/>
              <w:listItem w:displayText="Other" w:value="Other"/>
            </w:dropDownList>
          </w:sdtPr>
          <w:sdtContent>
            <w:tc>
              <w:tcPr>
                <w:tcW w:w="2841" w:type="dxa"/>
                <w:shd w:val="clear" w:color="auto" w:fill="FFFFFF" w:themeFill="background1"/>
              </w:tcPr>
              <w:p w14:paraId="7A3EA15A" w14:textId="77777777" w:rsidR="003A508A" w:rsidRPr="0037430D" w:rsidRDefault="003A508A" w:rsidP="00A565E1">
                <w:pPr>
                  <w:rPr>
                    <w:b/>
                    <w:bCs/>
                  </w:rPr>
                </w:pPr>
                <w:r w:rsidRPr="00934B6B">
                  <w:rPr>
                    <w:rStyle w:val="PlaceholderText"/>
                  </w:rPr>
                  <w:t>Choose an item.</w:t>
                </w:r>
              </w:p>
            </w:tc>
          </w:sdtContent>
        </w:sdt>
      </w:tr>
    </w:tbl>
    <w:p w14:paraId="379091B4" w14:textId="77777777" w:rsidR="003A508A" w:rsidRPr="00AA0113" w:rsidRDefault="003A508A" w:rsidP="003A508A">
      <w:pPr>
        <w:pStyle w:val="Heading2"/>
      </w:pPr>
      <w:r w:rsidRPr="00AA0113">
        <w:t>Legal authority to share information</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784641" w14:paraId="684F3891"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3264BB" w14:textId="77777777" w:rsidR="003A508A" w:rsidRPr="00784641" w:rsidRDefault="003A508A" w:rsidP="00A565E1">
            <w:pPr>
              <w:rPr>
                <w:b w:val="0"/>
                <w:bCs/>
              </w:rPr>
            </w:pPr>
            <w:r w:rsidRPr="00AA0113">
              <w:rPr>
                <w:bCs/>
                <w:color w:val="FFFFFF" w:themeColor="background1"/>
              </w:rPr>
              <w:t xml:space="preserve">Legal </w:t>
            </w:r>
            <w:r>
              <w:rPr>
                <w:bCs/>
                <w:color w:val="FFFFFF" w:themeColor="background1"/>
              </w:rPr>
              <w:t>a</w:t>
            </w:r>
            <w:r w:rsidRPr="00AA0113">
              <w:rPr>
                <w:bCs/>
                <w:color w:val="FFFFFF" w:themeColor="background1"/>
              </w:rPr>
              <w:t xml:space="preserve">uthority to </w:t>
            </w:r>
            <w:r>
              <w:rPr>
                <w:bCs/>
                <w:color w:val="FFFFFF" w:themeColor="background1"/>
              </w:rPr>
              <w:t>s</w:t>
            </w:r>
            <w:r w:rsidRPr="00AA0113">
              <w:rPr>
                <w:bCs/>
                <w:color w:val="FFFFFF" w:themeColor="background1"/>
              </w:rPr>
              <w:t xml:space="preserve">hare </w:t>
            </w:r>
            <w:r>
              <w:rPr>
                <w:bCs/>
                <w:color w:val="FFFFFF" w:themeColor="background1"/>
              </w:rPr>
              <w:t>i</w:t>
            </w:r>
            <w:r w:rsidRPr="00AA0113">
              <w:rPr>
                <w:bCs/>
                <w:color w:val="FFFFFF" w:themeColor="background1"/>
              </w:rPr>
              <w:t>nformation</w:t>
            </w:r>
          </w:p>
        </w:tc>
      </w:tr>
      <w:tr w:rsidR="003A508A" w:rsidRPr="0097420A" w14:paraId="6BC7244F" w14:textId="77777777" w:rsidTr="00A565E1">
        <w:trPr>
          <w:cantSplit w:val="0"/>
        </w:trPr>
        <w:tc>
          <w:tcPr>
            <w:tcW w:w="8931" w:type="dxa"/>
            <w:shd w:val="clear" w:color="auto" w:fill="FFFFFF" w:themeFill="background1"/>
          </w:tcPr>
          <w:p w14:paraId="4239FC53" w14:textId="77777777" w:rsidR="003A508A" w:rsidRDefault="003A508A" w:rsidP="00A565E1">
            <w:commentRangeStart w:id="1"/>
            <w:commentRangeStart w:id="2"/>
            <w:r w:rsidRPr="00AA0113">
              <w:rPr>
                <w:b/>
                <w:bCs/>
                <w:color w:val="621041" w:themeColor="text2"/>
              </w:rPr>
              <w:t>Instruction:</w:t>
            </w:r>
            <w:r w:rsidRPr="00AA0113">
              <w:rPr>
                <w:color w:val="621041" w:themeColor="text2"/>
              </w:rPr>
              <w:t xml:space="preserve"> </w:t>
            </w:r>
            <w:r>
              <w:t>Select the appropriate legal authority from the options below or enter your legal authority manually (delete the options that don’t apply).</w:t>
            </w:r>
            <w:commentRangeEnd w:id="1"/>
            <w:r>
              <w:rPr>
                <w:rStyle w:val="CommentReference"/>
                <w:sz w:val="24"/>
                <w:szCs w:val="28"/>
              </w:rPr>
              <w:commentReference w:id="1"/>
            </w:r>
            <w:commentRangeEnd w:id="2"/>
            <w:r w:rsidR="00427205">
              <w:rPr>
                <w:rStyle w:val="CommentReference"/>
                <w:sz w:val="24"/>
                <w:szCs w:val="28"/>
              </w:rPr>
              <w:commentReference w:id="2"/>
            </w:r>
          </w:p>
          <w:p w14:paraId="4591DA56" w14:textId="77777777" w:rsidR="003A508A" w:rsidRDefault="003A508A" w:rsidP="00A565E1">
            <w:hyperlink r:id="rId16" w:history="1">
              <w:r w:rsidRPr="00427205">
                <w:rPr>
                  <w:rStyle w:val="Hyperlink"/>
                </w:rPr>
                <w:t>Read more about determining the appropriate legal authority for your multi-agency meeting</w:t>
              </w:r>
            </w:hyperlink>
            <w:r>
              <w:t>.</w:t>
            </w:r>
          </w:p>
          <w:p w14:paraId="0771FB73" w14:textId="77777777" w:rsidR="003A508A" w:rsidRDefault="003A508A" w:rsidP="00A565E1"/>
          <w:p w14:paraId="3AC814F6" w14:textId="77777777" w:rsidR="003A508A" w:rsidRPr="00AA0113" w:rsidRDefault="003A508A" w:rsidP="00A565E1">
            <w:pPr>
              <w:rPr>
                <w:b/>
                <w:bCs/>
                <w:color w:val="621041" w:themeColor="text2"/>
              </w:rPr>
            </w:pPr>
            <w:r w:rsidRPr="00AA0113">
              <w:rPr>
                <w:b/>
                <w:bCs/>
                <w:color w:val="621041" w:themeColor="text2"/>
              </w:rPr>
              <w:t xml:space="preserve">Option 1: Child </w:t>
            </w:r>
            <w:r>
              <w:rPr>
                <w:b/>
                <w:bCs/>
                <w:color w:val="621041" w:themeColor="text2"/>
              </w:rPr>
              <w:t>w</w:t>
            </w:r>
            <w:r w:rsidRPr="00AA0113">
              <w:rPr>
                <w:b/>
                <w:bCs/>
                <w:color w:val="621041" w:themeColor="text2"/>
              </w:rPr>
              <w:t xml:space="preserve">ellbeing and </w:t>
            </w:r>
            <w:r>
              <w:rPr>
                <w:b/>
                <w:bCs/>
                <w:color w:val="621041" w:themeColor="text2"/>
              </w:rPr>
              <w:t>s</w:t>
            </w:r>
            <w:r w:rsidRPr="00AA0113">
              <w:rPr>
                <w:b/>
                <w:bCs/>
                <w:color w:val="621041" w:themeColor="text2"/>
              </w:rPr>
              <w:t>afety</w:t>
            </w:r>
          </w:p>
          <w:p w14:paraId="28D90553" w14:textId="77777777" w:rsidR="003A508A" w:rsidRPr="005C058B" w:rsidRDefault="003A508A" w:rsidP="00A565E1">
            <w:r w:rsidRPr="005C058B">
              <w:t>The legal authority to share information under this information sharing protocol is section 66C of the Oranga Tamariki Act 1989.</w:t>
            </w:r>
          </w:p>
          <w:p w14:paraId="28AE0078" w14:textId="77777777" w:rsidR="003A508A" w:rsidRPr="005C058B" w:rsidRDefault="003A508A" w:rsidP="00A565E1">
            <w:r w:rsidRPr="005C058B">
              <w:t>Section 66C provides that information relating to a child or young person held by a Child Welfare and Protection Agency or Independent Person may be shared with another Child Welfare and Protection Agency or Independent Person for the purposes of:</w:t>
            </w:r>
          </w:p>
          <w:p w14:paraId="3654C1BA" w14:textId="77777777" w:rsidR="003A508A" w:rsidRPr="005C058B" w:rsidRDefault="003A508A" w:rsidP="00A565E1">
            <w:pPr>
              <w:pStyle w:val="ListParagraph"/>
              <w:keepLines/>
              <w:numPr>
                <w:ilvl w:val="0"/>
                <w:numId w:val="17"/>
              </w:numPr>
              <w:spacing w:line="240" w:lineRule="auto"/>
              <w:contextualSpacing w:val="0"/>
            </w:pPr>
            <w:r w:rsidRPr="005C058B">
              <w:t>preventing or reducing the risk of a child or young person being subject to harm, ill-treatment, abuse, neglect or deprivation</w:t>
            </w:r>
          </w:p>
          <w:p w14:paraId="6C98D702" w14:textId="77777777" w:rsidR="003A508A" w:rsidRPr="005C058B" w:rsidRDefault="003A508A" w:rsidP="00A565E1">
            <w:pPr>
              <w:pStyle w:val="ListParagraph"/>
              <w:keepLines/>
              <w:numPr>
                <w:ilvl w:val="0"/>
                <w:numId w:val="17"/>
              </w:numPr>
              <w:spacing w:line="240" w:lineRule="auto"/>
              <w:contextualSpacing w:val="0"/>
            </w:pPr>
            <w:r w:rsidRPr="005C058B">
              <w:t>making or contributing to an assessment of risk or need in relation or a child or young person, or any class of children or young persons</w:t>
            </w:r>
          </w:p>
          <w:p w14:paraId="3E7D4AC8" w14:textId="77777777" w:rsidR="003A508A" w:rsidRPr="005C058B" w:rsidRDefault="003A508A" w:rsidP="00A565E1">
            <w:pPr>
              <w:pStyle w:val="ListParagraph"/>
              <w:keepLines/>
              <w:numPr>
                <w:ilvl w:val="0"/>
                <w:numId w:val="17"/>
              </w:numPr>
              <w:spacing w:line="240" w:lineRule="auto"/>
              <w:contextualSpacing w:val="0"/>
            </w:pPr>
            <w:r w:rsidRPr="005C058B">
              <w:t>making, contributing to, or monitoring any support plan for a child or young person, where that plan relates to the activities and functions of Oranga Tamariki</w:t>
            </w:r>
          </w:p>
          <w:p w14:paraId="67AAB997" w14:textId="77777777" w:rsidR="003A508A" w:rsidRPr="005C058B" w:rsidRDefault="003A508A" w:rsidP="00A565E1">
            <w:pPr>
              <w:pStyle w:val="ListParagraph"/>
              <w:keepLines/>
              <w:numPr>
                <w:ilvl w:val="0"/>
                <w:numId w:val="17"/>
              </w:numPr>
              <w:spacing w:line="240" w:lineRule="auto"/>
              <w:contextualSpacing w:val="0"/>
            </w:pPr>
            <w:r w:rsidRPr="005C058B">
              <w:t>preparing, implementing, or reviewing any prevention plan or strategy issued by Oranga Tamariki</w:t>
            </w:r>
          </w:p>
          <w:p w14:paraId="1B9EB504" w14:textId="77777777" w:rsidR="003A508A" w:rsidRPr="005C058B" w:rsidRDefault="003A508A" w:rsidP="00A565E1">
            <w:pPr>
              <w:pStyle w:val="ListParagraph"/>
              <w:keepLines/>
              <w:numPr>
                <w:ilvl w:val="0"/>
                <w:numId w:val="17"/>
              </w:numPr>
              <w:spacing w:line="240" w:lineRule="auto"/>
              <w:contextualSpacing w:val="0"/>
            </w:pPr>
            <w:r w:rsidRPr="005C058B">
              <w:t>arranging, providing, or reviewing services facilitated by Oranga Tamariki for a child or young person and their family or wh</w:t>
            </w:r>
            <w:r>
              <w:t>ā</w:t>
            </w:r>
            <w:r w:rsidRPr="005C058B">
              <w:t>nau</w:t>
            </w:r>
          </w:p>
          <w:p w14:paraId="32932828" w14:textId="77777777" w:rsidR="003A508A" w:rsidRDefault="003A508A" w:rsidP="00A565E1">
            <w:pPr>
              <w:pStyle w:val="ListParagraph"/>
              <w:keepLines/>
              <w:numPr>
                <w:ilvl w:val="0"/>
                <w:numId w:val="17"/>
              </w:numPr>
              <w:spacing w:line="240" w:lineRule="auto"/>
              <w:contextualSpacing w:val="0"/>
            </w:pPr>
            <w:r w:rsidRPr="005C058B">
              <w:lastRenderedPageBreak/>
              <w:t xml:space="preserve">carrying out any function in relation to family group conferences, children or young persons in care, or other functions relating to care or protection under </w:t>
            </w:r>
            <w:r>
              <w:t xml:space="preserve">Part 2 of </w:t>
            </w:r>
            <w:r w:rsidRPr="005C058B">
              <w:t>the Oranga Tamariki Act</w:t>
            </w:r>
          </w:p>
          <w:p w14:paraId="527847DE" w14:textId="77777777" w:rsidR="003A508A" w:rsidRPr="005C058B" w:rsidRDefault="003A508A" w:rsidP="00A565E1"/>
          <w:p w14:paraId="6B69F879" w14:textId="77777777" w:rsidR="003A508A" w:rsidRPr="00AA0113" w:rsidRDefault="003A508A" w:rsidP="00A565E1">
            <w:pPr>
              <w:rPr>
                <w:b/>
                <w:bCs/>
                <w:color w:val="621041" w:themeColor="text2"/>
              </w:rPr>
            </w:pPr>
            <w:r w:rsidRPr="00AA0113">
              <w:rPr>
                <w:b/>
                <w:bCs/>
                <w:color w:val="621041" w:themeColor="text2"/>
              </w:rPr>
              <w:t xml:space="preserve">Option 2: Family </w:t>
            </w:r>
            <w:r>
              <w:rPr>
                <w:b/>
                <w:bCs/>
                <w:color w:val="621041" w:themeColor="text2"/>
              </w:rPr>
              <w:t>h</w:t>
            </w:r>
            <w:r w:rsidRPr="00AA0113">
              <w:rPr>
                <w:b/>
                <w:bCs/>
                <w:color w:val="621041" w:themeColor="text2"/>
              </w:rPr>
              <w:t xml:space="preserve">arm </w:t>
            </w:r>
          </w:p>
          <w:p w14:paraId="5B6E1837" w14:textId="77777777" w:rsidR="003A508A" w:rsidRPr="0097420A" w:rsidRDefault="003A508A" w:rsidP="00A565E1">
            <w:r w:rsidRPr="0097420A">
              <w:t>The legal authority to share information under this information sharing protocol is the Family Violence Act 2018.</w:t>
            </w:r>
          </w:p>
          <w:p w14:paraId="29A3E34D" w14:textId="77777777" w:rsidR="003A508A" w:rsidRPr="0097420A" w:rsidRDefault="003A508A" w:rsidP="00A565E1">
            <w:r w:rsidRPr="0097420A">
              <w:t>Section 20 provides that information held by a family violence agency or a social services practitioner may be shared to another family violence agency or social services practitioner for the purposes of:</w:t>
            </w:r>
          </w:p>
          <w:p w14:paraId="0F53DB57" w14:textId="77777777" w:rsidR="003A508A" w:rsidRPr="0097420A" w:rsidRDefault="003A508A" w:rsidP="00A565E1">
            <w:pPr>
              <w:pStyle w:val="ListParagraph"/>
              <w:keepLines/>
              <w:numPr>
                <w:ilvl w:val="0"/>
                <w:numId w:val="15"/>
              </w:numPr>
              <w:spacing w:line="240" w:lineRule="auto"/>
              <w:contextualSpacing w:val="0"/>
            </w:pPr>
            <w:r w:rsidRPr="0097420A">
              <w:t>to make or contribute to, a family violence risk or need assessment</w:t>
            </w:r>
          </w:p>
          <w:p w14:paraId="1F124E55" w14:textId="77777777" w:rsidR="003A508A" w:rsidRPr="0097420A" w:rsidRDefault="003A508A" w:rsidP="00A565E1">
            <w:pPr>
              <w:pStyle w:val="ListParagraph"/>
              <w:keepLines/>
              <w:numPr>
                <w:ilvl w:val="0"/>
                <w:numId w:val="15"/>
              </w:numPr>
              <w:spacing w:line="240" w:lineRule="auto"/>
              <w:contextualSpacing w:val="0"/>
            </w:pPr>
            <w:r w:rsidRPr="0097420A">
              <w:t>to make, or contribute to the making or carrying out of, a decision or plan that is related to, or arises from or responds to, family violence</w:t>
            </w:r>
          </w:p>
          <w:p w14:paraId="1C53CF6C" w14:textId="77777777" w:rsidR="003A508A" w:rsidRDefault="003A508A" w:rsidP="00A565E1">
            <w:pPr>
              <w:pStyle w:val="ListParagraph"/>
              <w:keepLines/>
              <w:numPr>
                <w:ilvl w:val="0"/>
                <w:numId w:val="15"/>
              </w:numPr>
              <w:spacing w:line="240" w:lineRule="auto"/>
              <w:contextualSpacing w:val="0"/>
            </w:pPr>
            <w:r w:rsidRPr="0097420A">
              <w:t>to help ensure a victim is protected from family violence</w:t>
            </w:r>
          </w:p>
          <w:p w14:paraId="56493315" w14:textId="77777777" w:rsidR="003A508A" w:rsidRDefault="003A508A" w:rsidP="00A565E1">
            <w:pPr>
              <w:pStyle w:val="ListParagraph"/>
            </w:pPr>
          </w:p>
          <w:p w14:paraId="51398618" w14:textId="77777777" w:rsidR="003A508A" w:rsidRPr="00AA0113" w:rsidRDefault="003A508A" w:rsidP="00A565E1">
            <w:pPr>
              <w:rPr>
                <w:b/>
                <w:bCs/>
                <w:color w:val="258C80" w:themeColor="accent4" w:themeShade="BF"/>
              </w:rPr>
            </w:pPr>
            <w:r w:rsidRPr="00AA0113">
              <w:rPr>
                <w:b/>
                <w:bCs/>
                <w:color w:val="258C80" w:themeColor="accent4" w:themeShade="BF"/>
              </w:rPr>
              <w:t>Guiding Principle</w:t>
            </w:r>
          </w:p>
          <w:p w14:paraId="26DA1BEA" w14:textId="77777777" w:rsidR="003A508A" w:rsidRDefault="003A508A" w:rsidP="00A565E1">
            <w:r>
              <w:t>Helping to ensure that a victim is protected from family violence should usually take precedence over:</w:t>
            </w:r>
          </w:p>
          <w:p w14:paraId="186DA7A4" w14:textId="77777777" w:rsidR="003A508A" w:rsidRDefault="003A508A" w:rsidP="00A565E1">
            <w:pPr>
              <w:pStyle w:val="ListParagraph"/>
              <w:keepLines/>
              <w:numPr>
                <w:ilvl w:val="0"/>
                <w:numId w:val="16"/>
              </w:numPr>
              <w:spacing w:line="240" w:lineRule="auto"/>
              <w:contextualSpacing w:val="0"/>
            </w:pPr>
            <w:r>
              <w:t>any duty to keep the information confidential; and</w:t>
            </w:r>
          </w:p>
          <w:p w14:paraId="41C50AEE" w14:textId="77777777" w:rsidR="003A508A" w:rsidRDefault="003A508A" w:rsidP="00A565E1">
            <w:pPr>
              <w:pStyle w:val="ListParagraph"/>
              <w:keepLines/>
              <w:numPr>
                <w:ilvl w:val="0"/>
                <w:numId w:val="16"/>
              </w:numPr>
              <w:spacing w:line="240" w:lineRule="auto"/>
              <w:contextualSpacing w:val="0"/>
            </w:pPr>
            <w:r>
              <w:t xml:space="preserve">any restriction on the sharing of information under </w:t>
            </w:r>
            <w:hyperlink r:id="rId17" w:history="1">
              <w:r w:rsidRPr="00E90BD8">
                <w:rPr>
                  <w:rStyle w:val="Hyperlink"/>
                </w:rPr>
                <w:t>Information Privacy Principle 11 or 12</w:t>
              </w:r>
            </w:hyperlink>
            <w:r>
              <w:t xml:space="preserve"> </w:t>
            </w:r>
          </w:p>
          <w:p w14:paraId="3F4129D2" w14:textId="77777777" w:rsidR="003A508A" w:rsidRDefault="003A508A" w:rsidP="00A565E1">
            <w:pPr>
              <w:ind w:left="50"/>
            </w:pPr>
          </w:p>
          <w:p w14:paraId="41EE4391" w14:textId="77777777" w:rsidR="003A508A" w:rsidRPr="00AA0113" w:rsidRDefault="003A508A" w:rsidP="00A565E1">
            <w:pPr>
              <w:ind w:left="50"/>
              <w:rPr>
                <w:b/>
                <w:bCs/>
                <w:color w:val="621041" w:themeColor="text2"/>
              </w:rPr>
            </w:pPr>
            <w:r w:rsidRPr="00AA0113">
              <w:rPr>
                <w:b/>
                <w:bCs/>
                <w:color w:val="621041" w:themeColor="text2"/>
              </w:rPr>
              <w:t xml:space="preserve">Option 3: Maintenance of the </w:t>
            </w:r>
            <w:r>
              <w:rPr>
                <w:b/>
                <w:bCs/>
                <w:color w:val="621041" w:themeColor="text2"/>
              </w:rPr>
              <w:t>l</w:t>
            </w:r>
            <w:r w:rsidRPr="00AA0113">
              <w:rPr>
                <w:b/>
                <w:bCs/>
                <w:color w:val="621041" w:themeColor="text2"/>
              </w:rPr>
              <w:t xml:space="preserve">aw </w:t>
            </w:r>
          </w:p>
          <w:p w14:paraId="6CA2E931" w14:textId="77777777" w:rsidR="003A508A" w:rsidRPr="005C058B" w:rsidRDefault="003A508A" w:rsidP="00A565E1">
            <w:r w:rsidRPr="005C058B">
              <w:t xml:space="preserve">The legal authority to share information under this information sharing protocol is </w:t>
            </w:r>
            <w:r>
              <w:t>I</w:t>
            </w:r>
            <w:r w:rsidRPr="005C058B">
              <w:t>nformation Privacy Principle (IPP) 11</w:t>
            </w:r>
            <w:r>
              <w:t>(1)</w:t>
            </w:r>
            <w:r w:rsidRPr="005C058B">
              <w:t>(e)</w:t>
            </w:r>
            <w:r>
              <w:t>(i)</w:t>
            </w:r>
            <w:r w:rsidRPr="005C058B">
              <w:t xml:space="preserve"> – maintenance of the law.</w:t>
            </w:r>
          </w:p>
          <w:p w14:paraId="40D8DCA2" w14:textId="77777777" w:rsidR="003A508A" w:rsidRPr="005C058B" w:rsidRDefault="003A508A" w:rsidP="00A565E1">
            <w:r w:rsidRPr="005C058B">
              <w:t>IPP 11</w:t>
            </w:r>
            <w:r>
              <w:t>(1)</w:t>
            </w:r>
            <w:r w:rsidRPr="005C058B">
              <w:t>(e)</w:t>
            </w:r>
            <w:r>
              <w:t>(i)</w:t>
            </w:r>
            <w:r w:rsidRPr="005C058B">
              <w:t xml:space="preserve"> provides that personal information may be disclosed if it is necessary to avoid prejudice to the maintenance of the law by any public sector agency including prejudice to the prevention, detection, investigation, prosecution, and punishment of offences. </w:t>
            </w:r>
          </w:p>
          <w:p w14:paraId="5A9518FA" w14:textId="77777777" w:rsidR="003A508A" w:rsidRPr="005C058B" w:rsidRDefault="003A508A" w:rsidP="00A565E1"/>
          <w:p w14:paraId="24EC1EC4" w14:textId="77777777" w:rsidR="003A508A" w:rsidRPr="00AA0113" w:rsidRDefault="003A508A" w:rsidP="00A565E1">
            <w:pPr>
              <w:ind w:left="50"/>
              <w:rPr>
                <w:b/>
                <w:bCs/>
                <w:color w:val="621041" w:themeColor="text2"/>
              </w:rPr>
            </w:pPr>
            <w:r w:rsidRPr="00AA0113">
              <w:rPr>
                <w:b/>
                <w:bCs/>
                <w:color w:val="621041" w:themeColor="text2"/>
              </w:rPr>
              <w:t>Option 4: Manually enter legal authority</w:t>
            </w:r>
          </w:p>
          <w:p w14:paraId="116506EB" w14:textId="77777777" w:rsidR="003A508A" w:rsidRPr="005C058B" w:rsidRDefault="003A508A" w:rsidP="00A565E1">
            <w:pPr>
              <w:ind w:left="50"/>
            </w:pPr>
            <w:r w:rsidRPr="005C058B">
              <w:lastRenderedPageBreak/>
              <w:t xml:space="preserve">The relevant law for the purposes of this information sharing protocol is </w:t>
            </w:r>
            <w:r w:rsidRPr="00F622CA">
              <w:rPr>
                <w:b/>
                <w:bCs/>
                <w:color w:val="32BCAC" w:themeColor="accent4"/>
              </w:rPr>
              <w:t>[*insert section/s of the Act/s which is/are being maintained through the sharing of information at this multi-agency meeting].</w:t>
            </w:r>
          </w:p>
        </w:tc>
      </w:tr>
    </w:tbl>
    <w:p w14:paraId="51C8DAB7" w14:textId="77777777" w:rsidR="003A508A" w:rsidRPr="00C169FB" w:rsidRDefault="003A508A" w:rsidP="003A508A">
      <w:pPr>
        <w:pStyle w:val="Heading2"/>
      </w:pPr>
      <w:bookmarkStart w:id="3" w:name="_Hlk167258076"/>
      <w:r w:rsidRPr="00C169FB">
        <w:lastRenderedPageBreak/>
        <w:t xml:space="preserve">Purpose </w:t>
      </w:r>
      <w:r>
        <w:t>for</w:t>
      </w:r>
      <w:r w:rsidRPr="00C169FB">
        <w:t xml:space="preserve"> sharing information</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0"/>
        <w:gridCol w:w="6381"/>
      </w:tblGrid>
      <w:tr w:rsidR="003A508A" w:rsidRPr="00632AD3" w14:paraId="1BF40EBC"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7B8D9A" w14:textId="77777777" w:rsidR="003A508A" w:rsidRPr="00AA0113" w:rsidRDefault="003A508A" w:rsidP="00A565E1">
            <w:pPr>
              <w:rPr>
                <w:b w:val="0"/>
                <w:bCs/>
                <w:color w:val="FFFFFF" w:themeColor="background1"/>
              </w:rPr>
            </w:pPr>
            <w:bookmarkStart w:id="4" w:name="_Hlk216680109"/>
            <w:bookmarkEnd w:id="3"/>
            <w:r w:rsidRPr="00AA0113">
              <w:rPr>
                <w:bCs/>
                <w:color w:val="FFFFFF" w:themeColor="background1"/>
              </w:rPr>
              <w:t xml:space="preserve">Purpose </w:t>
            </w:r>
            <w:r>
              <w:rPr>
                <w:bCs/>
                <w:color w:val="FFFFFF" w:themeColor="background1"/>
              </w:rPr>
              <w:t>for</w:t>
            </w:r>
            <w:r w:rsidRPr="00AA0113">
              <w:rPr>
                <w:bCs/>
                <w:color w:val="FFFFFF" w:themeColor="background1"/>
              </w:rPr>
              <w:t xml:space="preserve"> </w:t>
            </w:r>
            <w:r>
              <w:rPr>
                <w:bCs/>
                <w:color w:val="FFFFFF" w:themeColor="background1"/>
              </w:rPr>
              <w:t>s</w:t>
            </w:r>
            <w:r w:rsidRPr="00AA0113">
              <w:rPr>
                <w:bCs/>
                <w:color w:val="FFFFFF" w:themeColor="background1"/>
              </w:rPr>
              <w:t xml:space="preserve">haring </w:t>
            </w:r>
          </w:p>
        </w:tc>
      </w:tr>
      <w:tr w:rsidR="003A508A" w:rsidRPr="00E00F69" w14:paraId="1FD59ECA" w14:textId="77777777" w:rsidTr="00A565E1">
        <w:trPr>
          <w:cantSplit w:val="0"/>
        </w:trPr>
        <w:tc>
          <w:tcPr>
            <w:tcW w:w="8931" w:type="dxa"/>
            <w:gridSpan w:val="2"/>
            <w:shd w:val="clear" w:color="auto" w:fill="BFBFBF" w:themeFill="background1" w:themeFillShade="BF"/>
          </w:tcPr>
          <w:p w14:paraId="7CE60834" w14:textId="77777777" w:rsidR="003A508A" w:rsidRDefault="003A508A" w:rsidP="00A565E1">
            <w:pPr>
              <w:rPr>
                <w:b/>
                <w:bCs/>
              </w:rPr>
            </w:pPr>
            <w:r>
              <w:rPr>
                <w:b/>
                <w:bCs/>
              </w:rPr>
              <w:t>Attending agencies and organisations may share information for the following purposes</w:t>
            </w:r>
          </w:p>
        </w:tc>
      </w:tr>
      <w:tr w:rsidR="003A508A" w:rsidRPr="00E00F69" w14:paraId="2843941F" w14:textId="77777777" w:rsidTr="00A565E1">
        <w:trPr>
          <w:cantSplit w:val="0"/>
        </w:trPr>
        <w:tc>
          <w:tcPr>
            <w:tcW w:w="2550" w:type="dxa"/>
            <w:shd w:val="clear" w:color="auto" w:fill="D9D9D9" w:themeFill="background1" w:themeFillShade="D9"/>
          </w:tcPr>
          <w:p w14:paraId="61397470" w14:textId="77777777" w:rsidR="003A508A" w:rsidRPr="00E00F69" w:rsidRDefault="003A508A" w:rsidP="00A565E1">
            <w:pPr>
              <w:rPr>
                <w:b/>
                <w:bCs/>
              </w:rPr>
            </w:pPr>
            <w:r>
              <w:rPr>
                <w:b/>
                <w:bCs/>
              </w:rPr>
              <w:t>Attending agency/organisation</w:t>
            </w:r>
          </w:p>
        </w:tc>
        <w:tc>
          <w:tcPr>
            <w:tcW w:w="6381" w:type="dxa"/>
            <w:shd w:val="clear" w:color="auto" w:fill="D9D9D9" w:themeFill="background1" w:themeFillShade="D9"/>
          </w:tcPr>
          <w:p w14:paraId="7434CA58" w14:textId="77777777" w:rsidR="003A508A" w:rsidRPr="00E00F69" w:rsidRDefault="003A508A" w:rsidP="00A565E1">
            <w:pPr>
              <w:rPr>
                <w:b/>
                <w:bCs/>
              </w:rPr>
            </w:pPr>
            <w:r>
              <w:rPr>
                <w:b/>
                <w:bCs/>
              </w:rPr>
              <w:t xml:space="preserve">Purpose for sharing information </w:t>
            </w:r>
          </w:p>
        </w:tc>
      </w:tr>
      <w:tr w:rsidR="003A508A" w:rsidRPr="00632AD3" w14:paraId="37FC059F" w14:textId="77777777" w:rsidTr="00A565E1">
        <w:trPr>
          <w:cantSplit w:val="0"/>
        </w:trPr>
        <w:tc>
          <w:tcPr>
            <w:tcW w:w="2550" w:type="dxa"/>
          </w:tcPr>
          <w:p w14:paraId="4396305E" w14:textId="77777777" w:rsidR="003A508A" w:rsidRPr="0097420A" w:rsidRDefault="003A508A" w:rsidP="00A565E1">
            <w:pPr>
              <w:rPr>
                <w:color w:val="3B0033" w:themeColor="text1"/>
              </w:rPr>
            </w:pPr>
            <w:sdt>
              <w:sdtPr>
                <w:alias w:val="Attending Agencies"/>
                <w:tag w:val="Attending Agencies"/>
                <w:id w:val="-1337524024"/>
                <w:placeholder>
                  <w:docPart w:val="AFFBE6F2D1E54B07BE7E8367DED5BBA5"/>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listItem w:displayText="Attendance Service Provider" w:value="Attendance Service Provider"/>
                </w:comboBox>
              </w:sdtPr>
              <w:sdtContent>
                <w:r w:rsidRPr="00934B6B">
                  <w:rPr>
                    <w:rStyle w:val="PlaceholderText"/>
                  </w:rPr>
                  <w:t>Choose an item.</w:t>
                </w:r>
              </w:sdtContent>
            </w:sdt>
          </w:p>
        </w:tc>
        <w:tc>
          <w:tcPr>
            <w:tcW w:w="6381" w:type="dxa"/>
          </w:tcPr>
          <w:p w14:paraId="73CA6E72" w14:textId="77777777" w:rsidR="003A508A" w:rsidRPr="00632AD3" w:rsidRDefault="003A508A" w:rsidP="00A565E1">
            <w:pPr>
              <w:rPr>
                <w:i/>
                <w:iCs/>
                <w:color w:val="3B0033" w:themeColor="text1"/>
              </w:rPr>
            </w:pPr>
          </w:p>
        </w:tc>
      </w:tr>
      <w:tr w:rsidR="003A508A" w:rsidRPr="00632AD3" w14:paraId="38D43F5B" w14:textId="77777777" w:rsidTr="00A565E1">
        <w:trPr>
          <w:cantSplit w:val="0"/>
        </w:trPr>
        <w:tc>
          <w:tcPr>
            <w:tcW w:w="2550" w:type="dxa"/>
          </w:tcPr>
          <w:p w14:paraId="5A70887D" w14:textId="77777777" w:rsidR="003A508A" w:rsidRPr="0097420A" w:rsidRDefault="003A508A" w:rsidP="00A565E1">
            <w:pPr>
              <w:rPr>
                <w:color w:val="3B0033" w:themeColor="text1"/>
              </w:rPr>
            </w:pPr>
            <w:sdt>
              <w:sdtPr>
                <w:alias w:val="Attending Agencies"/>
                <w:tag w:val="Attending Agencies"/>
                <w:id w:val="298271502"/>
                <w:placeholder>
                  <w:docPart w:val="F22AF936247C4987B7F2A02234C2EA69"/>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381" w:type="dxa"/>
          </w:tcPr>
          <w:p w14:paraId="2A311A8C" w14:textId="77777777" w:rsidR="003A508A" w:rsidRPr="00632AD3" w:rsidRDefault="003A508A" w:rsidP="00A565E1">
            <w:pPr>
              <w:rPr>
                <w:i/>
                <w:iCs/>
                <w:color w:val="3B0033" w:themeColor="text1"/>
              </w:rPr>
            </w:pPr>
          </w:p>
        </w:tc>
      </w:tr>
      <w:tr w:rsidR="003A508A" w:rsidRPr="00632AD3" w14:paraId="2FE0C13A" w14:textId="77777777" w:rsidTr="00A565E1">
        <w:trPr>
          <w:cantSplit w:val="0"/>
        </w:trPr>
        <w:tc>
          <w:tcPr>
            <w:tcW w:w="2550" w:type="dxa"/>
          </w:tcPr>
          <w:p w14:paraId="418F5F60" w14:textId="77777777" w:rsidR="003A508A" w:rsidRPr="0097420A" w:rsidRDefault="003A508A" w:rsidP="00A565E1">
            <w:pPr>
              <w:rPr>
                <w:color w:val="3B0033" w:themeColor="text1"/>
              </w:rPr>
            </w:pPr>
            <w:sdt>
              <w:sdtPr>
                <w:alias w:val="Attending Agencies"/>
                <w:tag w:val="Attending Agencies"/>
                <w:id w:val="996304289"/>
                <w:placeholder>
                  <w:docPart w:val="6D66CF7ED7CA4D0AA72A1978592EF314"/>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381" w:type="dxa"/>
          </w:tcPr>
          <w:p w14:paraId="344AAD22" w14:textId="77777777" w:rsidR="003A508A" w:rsidRPr="00632AD3" w:rsidRDefault="003A508A" w:rsidP="00A565E1">
            <w:pPr>
              <w:rPr>
                <w:i/>
                <w:iCs/>
                <w:color w:val="3B0033" w:themeColor="text1"/>
              </w:rPr>
            </w:pPr>
          </w:p>
        </w:tc>
      </w:tr>
    </w:tbl>
    <w:bookmarkEnd w:id="4"/>
    <w:p w14:paraId="5C6199AC" w14:textId="77777777" w:rsidR="003A508A" w:rsidRPr="00C169FB" w:rsidRDefault="003A508A" w:rsidP="003A508A">
      <w:pPr>
        <w:pStyle w:val="Heading2"/>
      </w:pPr>
      <w:r w:rsidRPr="00C169FB">
        <w:t>Information to be shared</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0"/>
        <w:gridCol w:w="4317"/>
        <w:gridCol w:w="2064"/>
      </w:tblGrid>
      <w:tr w:rsidR="003A508A" w:rsidRPr="00784641" w14:paraId="730CD096"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513FE4" w14:textId="77777777" w:rsidR="003A508A" w:rsidRPr="00C169FB" w:rsidRDefault="003A508A" w:rsidP="00A565E1">
            <w:pPr>
              <w:rPr>
                <w:b w:val="0"/>
                <w:bCs/>
                <w:color w:val="FFFFFF" w:themeColor="background1"/>
              </w:rPr>
            </w:pPr>
            <w:bookmarkStart w:id="5" w:name="_Hlk216683329"/>
            <w:r w:rsidRPr="00C169FB">
              <w:rPr>
                <w:bCs/>
                <w:color w:val="FFFFFF" w:themeColor="background1"/>
              </w:rPr>
              <w:t>Information to be shared</w:t>
            </w:r>
          </w:p>
        </w:tc>
      </w:tr>
      <w:tr w:rsidR="003A508A" w:rsidRPr="00CE3E9B" w14:paraId="34DD4AF6" w14:textId="77777777" w:rsidTr="00A565E1">
        <w:trPr>
          <w:cantSplit w:val="0"/>
        </w:trPr>
        <w:tc>
          <w:tcPr>
            <w:tcW w:w="8931" w:type="dxa"/>
            <w:gridSpan w:val="3"/>
            <w:shd w:val="clear" w:color="auto" w:fill="BFBFBF" w:themeFill="background1" w:themeFillShade="BF"/>
          </w:tcPr>
          <w:p w14:paraId="4DAB04A0" w14:textId="77777777" w:rsidR="003A508A" w:rsidRPr="00AA0141" w:rsidRDefault="003A508A" w:rsidP="00A565E1">
            <w:pPr>
              <w:rPr>
                <w:b/>
                <w:bCs/>
              </w:rPr>
            </w:pPr>
            <w:r w:rsidRPr="00AA0141">
              <w:rPr>
                <w:b/>
                <w:bCs/>
              </w:rPr>
              <w:t xml:space="preserve">Attending </w:t>
            </w:r>
            <w:r>
              <w:rPr>
                <w:b/>
                <w:bCs/>
              </w:rPr>
              <w:t>a</w:t>
            </w:r>
            <w:r w:rsidRPr="00AA0141">
              <w:rPr>
                <w:b/>
                <w:bCs/>
              </w:rPr>
              <w:t xml:space="preserve">gencies </w:t>
            </w:r>
            <w:r>
              <w:rPr>
                <w:b/>
                <w:bCs/>
              </w:rPr>
              <w:t xml:space="preserve">and organisations </w:t>
            </w:r>
            <w:r w:rsidRPr="00AA0141">
              <w:rPr>
                <w:b/>
                <w:bCs/>
              </w:rPr>
              <w:t>may share the following information if it is relevant to achieving the purposes set out above:</w:t>
            </w:r>
          </w:p>
        </w:tc>
      </w:tr>
      <w:tr w:rsidR="003A508A" w:rsidRPr="00814C72" w14:paraId="7C72171B" w14:textId="77777777" w:rsidTr="00A565E1">
        <w:trPr>
          <w:cantSplit w:val="0"/>
        </w:trPr>
        <w:tc>
          <w:tcPr>
            <w:tcW w:w="2550" w:type="dxa"/>
            <w:shd w:val="clear" w:color="auto" w:fill="D9D9D9" w:themeFill="background1" w:themeFillShade="D9"/>
          </w:tcPr>
          <w:p w14:paraId="28919B3B" w14:textId="77777777" w:rsidR="003A508A" w:rsidRPr="004B66AF" w:rsidRDefault="003A508A" w:rsidP="00A565E1">
            <w:pPr>
              <w:rPr>
                <w:b/>
                <w:bCs/>
              </w:rPr>
            </w:pPr>
            <w:r w:rsidRPr="004B66AF">
              <w:rPr>
                <w:b/>
                <w:bCs/>
              </w:rPr>
              <w:t xml:space="preserve">Attending </w:t>
            </w:r>
            <w:r>
              <w:rPr>
                <w:b/>
                <w:bCs/>
              </w:rPr>
              <w:t>a</w:t>
            </w:r>
            <w:r w:rsidRPr="004B66AF">
              <w:rPr>
                <w:b/>
                <w:bCs/>
              </w:rPr>
              <w:t>gency</w:t>
            </w:r>
            <w:r>
              <w:rPr>
                <w:b/>
                <w:bCs/>
              </w:rPr>
              <w:t>/organisation</w:t>
            </w:r>
          </w:p>
        </w:tc>
        <w:tc>
          <w:tcPr>
            <w:tcW w:w="4317" w:type="dxa"/>
            <w:shd w:val="clear" w:color="auto" w:fill="D9D9D9" w:themeFill="background1" w:themeFillShade="D9"/>
          </w:tcPr>
          <w:p w14:paraId="74FCF46E" w14:textId="77777777" w:rsidR="003A508A" w:rsidRPr="004B66AF" w:rsidRDefault="003A508A" w:rsidP="00A565E1">
            <w:pPr>
              <w:rPr>
                <w:b/>
                <w:bCs/>
                <w:szCs w:val="22"/>
              </w:rPr>
            </w:pPr>
            <w:r w:rsidRPr="004B66AF">
              <w:rPr>
                <w:b/>
                <w:bCs/>
                <w:szCs w:val="22"/>
              </w:rPr>
              <w:t xml:space="preserve">Information to be shared </w:t>
            </w:r>
          </w:p>
        </w:tc>
        <w:tc>
          <w:tcPr>
            <w:tcW w:w="2064" w:type="dxa"/>
            <w:shd w:val="clear" w:color="auto" w:fill="D9D9D9" w:themeFill="background1" w:themeFillShade="D9"/>
          </w:tcPr>
          <w:p w14:paraId="273A2389" w14:textId="77777777" w:rsidR="003A508A" w:rsidRPr="004B66AF" w:rsidRDefault="003A508A" w:rsidP="00A565E1">
            <w:pPr>
              <w:rPr>
                <w:b/>
                <w:bCs/>
              </w:rPr>
            </w:pPr>
            <w:r w:rsidRPr="004B66AF">
              <w:rPr>
                <w:b/>
                <w:bCs/>
              </w:rPr>
              <w:t xml:space="preserve">Information </w:t>
            </w:r>
            <w:r>
              <w:rPr>
                <w:b/>
                <w:bCs/>
              </w:rPr>
              <w:t xml:space="preserve">Security </w:t>
            </w:r>
            <w:r w:rsidRPr="004B66AF">
              <w:rPr>
                <w:b/>
                <w:bCs/>
              </w:rPr>
              <w:t>Classification</w:t>
            </w:r>
          </w:p>
        </w:tc>
      </w:tr>
      <w:tr w:rsidR="003A508A" w:rsidRPr="00814C72" w14:paraId="7ADD2A75" w14:textId="77777777" w:rsidTr="00A565E1">
        <w:trPr>
          <w:cantSplit w:val="0"/>
        </w:trPr>
        <w:tc>
          <w:tcPr>
            <w:tcW w:w="2550" w:type="dxa"/>
          </w:tcPr>
          <w:p w14:paraId="3FED6CEE" w14:textId="77777777" w:rsidR="003A508A" w:rsidRPr="00760853" w:rsidRDefault="003A508A" w:rsidP="00A565E1">
            <w:pPr>
              <w:rPr>
                <w:color w:val="3B0033" w:themeColor="text1"/>
              </w:rPr>
            </w:pPr>
            <w:sdt>
              <w:sdtPr>
                <w:alias w:val="Attending Agencies"/>
                <w:tag w:val="Attending Agencies"/>
                <w:id w:val="634298657"/>
                <w:placeholder>
                  <w:docPart w:val="C42CBD95AAA64588BE96124CC7C1176B"/>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listItem w:displayText="Attendance Service Provider" w:value="Attendance Service Provider"/>
                </w:comboBox>
              </w:sdtPr>
              <w:sdtContent>
                <w:r w:rsidRPr="00934B6B">
                  <w:rPr>
                    <w:rStyle w:val="PlaceholderText"/>
                  </w:rPr>
                  <w:t>Choose an item.</w:t>
                </w:r>
              </w:sdtContent>
            </w:sdt>
          </w:p>
        </w:tc>
        <w:tc>
          <w:tcPr>
            <w:tcW w:w="4317" w:type="dxa"/>
          </w:tcPr>
          <w:p w14:paraId="1278C5B3" w14:textId="77777777" w:rsidR="003A508A" w:rsidRPr="00C169FB" w:rsidRDefault="003A508A" w:rsidP="00A565E1">
            <w:pPr>
              <w:rPr>
                <w:b/>
                <w:bCs/>
                <w:color w:val="3B0033" w:themeColor="text1"/>
                <w:szCs w:val="22"/>
              </w:rPr>
            </w:pPr>
            <w:r w:rsidRPr="00C169FB">
              <w:rPr>
                <w:b/>
                <w:bCs/>
                <w:color w:val="961D5B" w:themeColor="accent1"/>
                <w:szCs w:val="22"/>
              </w:rPr>
              <w:t>[*insert information that attending agency may share at the multi-agency meeting]</w:t>
            </w:r>
          </w:p>
        </w:tc>
        <w:sdt>
          <w:sdtPr>
            <w:rPr>
              <w:i/>
              <w:iCs/>
            </w:rPr>
            <w:alias w:val="Security Classification"/>
            <w:tag w:val="Security Classification"/>
            <w:id w:val="-870848510"/>
            <w:placeholder>
              <w:docPart w:val="885DE701FF494C99A20A86C50D4BBF6B"/>
            </w:placeholder>
            <w:showingPlcHdr/>
            <w:dropDownList>
              <w:listItem w:value="Choose an item."/>
              <w:listItem w:displayText="Unclassified" w:value="Unclassified"/>
              <w:listItem w:displayText="In-Confidence" w:value="In-Confidence"/>
              <w:listItem w:displayText="Sensitive" w:value="Sensitive"/>
              <w:listItem w:displayText="Restricted" w:value="Restricted"/>
            </w:dropDownList>
          </w:sdtPr>
          <w:sdtContent>
            <w:tc>
              <w:tcPr>
                <w:tcW w:w="2064" w:type="dxa"/>
              </w:tcPr>
              <w:p w14:paraId="3E451255" w14:textId="77777777" w:rsidR="003A508A" w:rsidRPr="00A71A2B" w:rsidRDefault="003A508A" w:rsidP="00A565E1">
                <w:pPr>
                  <w:rPr>
                    <w:i/>
                    <w:iCs/>
                  </w:rPr>
                </w:pPr>
                <w:r w:rsidRPr="00934B6B">
                  <w:rPr>
                    <w:rStyle w:val="PlaceholderText"/>
                  </w:rPr>
                  <w:t>Choose an item.</w:t>
                </w:r>
              </w:p>
            </w:tc>
          </w:sdtContent>
        </w:sdt>
      </w:tr>
      <w:tr w:rsidR="003A508A" w:rsidRPr="00814C72" w14:paraId="77B36AE2" w14:textId="77777777" w:rsidTr="00A565E1">
        <w:trPr>
          <w:cantSplit w:val="0"/>
        </w:trPr>
        <w:tc>
          <w:tcPr>
            <w:tcW w:w="2550" w:type="dxa"/>
          </w:tcPr>
          <w:p w14:paraId="11B2B3B5" w14:textId="77777777" w:rsidR="003A508A" w:rsidRPr="00760853" w:rsidRDefault="003A508A" w:rsidP="00A565E1">
            <w:pPr>
              <w:rPr>
                <w:color w:val="3B0033" w:themeColor="text1"/>
              </w:rPr>
            </w:pPr>
            <w:sdt>
              <w:sdtPr>
                <w:alias w:val="Attending Agencies"/>
                <w:tag w:val="Attending Agencies"/>
                <w:id w:val="-993642417"/>
                <w:placeholder>
                  <w:docPart w:val="9D550B5F57EF49B39C7AB0ABE8A3A463"/>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4317" w:type="dxa"/>
          </w:tcPr>
          <w:p w14:paraId="0FA4DB22" w14:textId="77777777" w:rsidR="003A508A" w:rsidRPr="00AD03A2" w:rsidRDefault="003A508A" w:rsidP="00A565E1">
            <w:pPr>
              <w:rPr>
                <w:color w:val="3B0033" w:themeColor="text1"/>
                <w:szCs w:val="22"/>
              </w:rPr>
            </w:pPr>
          </w:p>
        </w:tc>
        <w:sdt>
          <w:sdtPr>
            <w:rPr>
              <w:i/>
              <w:iCs/>
            </w:rPr>
            <w:alias w:val="Security Classification"/>
            <w:tag w:val="Security Classification"/>
            <w:id w:val="250779936"/>
            <w:placeholder>
              <w:docPart w:val="FA8660BE87BC4E9488DFE81F024F1210"/>
            </w:placeholder>
            <w:showingPlcHdr/>
            <w:dropDownList>
              <w:listItem w:value="Choose an item."/>
              <w:listItem w:displayText="Unclassified" w:value="Unclassified"/>
              <w:listItem w:displayText="In-Confidence" w:value="In-Confidence"/>
              <w:listItem w:displayText="Sensitive" w:value="Sensitive"/>
              <w:listItem w:displayText="Restricted" w:value="Restricted"/>
            </w:dropDownList>
          </w:sdtPr>
          <w:sdtContent>
            <w:tc>
              <w:tcPr>
                <w:tcW w:w="2064" w:type="dxa"/>
              </w:tcPr>
              <w:p w14:paraId="4277598E" w14:textId="77777777" w:rsidR="003A508A" w:rsidRPr="00814C72" w:rsidRDefault="003A508A" w:rsidP="00A565E1">
                <w:pPr>
                  <w:rPr>
                    <w:i/>
                    <w:iCs/>
                  </w:rPr>
                </w:pPr>
                <w:r w:rsidRPr="00934B6B">
                  <w:rPr>
                    <w:rStyle w:val="PlaceholderText"/>
                  </w:rPr>
                  <w:t>Choose an item.</w:t>
                </w:r>
              </w:p>
            </w:tc>
          </w:sdtContent>
        </w:sdt>
      </w:tr>
      <w:tr w:rsidR="003A508A" w:rsidRPr="00814C72" w14:paraId="4DDC4A03" w14:textId="77777777" w:rsidTr="00A565E1">
        <w:trPr>
          <w:cantSplit w:val="0"/>
        </w:trPr>
        <w:tc>
          <w:tcPr>
            <w:tcW w:w="2550" w:type="dxa"/>
          </w:tcPr>
          <w:p w14:paraId="39185930" w14:textId="77777777" w:rsidR="003A508A" w:rsidRPr="00760853" w:rsidRDefault="003A508A" w:rsidP="00A565E1">
            <w:pPr>
              <w:rPr>
                <w:color w:val="3B0033" w:themeColor="text1"/>
              </w:rPr>
            </w:pPr>
            <w:sdt>
              <w:sdtPr>
                <w:alias w:val="Attending Agencies"/>
                <w:tag w:val="Attending Agencies"/>
                <w:id w:val="11427061"/>
                <w:placeholder>
                  <w:docPart w:val="25119104F5EA4F3CBCEE7C2F0C76DB5D"/>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4317" w:type="dxa"/>
          </w:tcPr>
          <w:p w14:paraId="76224E4A" w14:textId="77777777" w:rsidR="003A508A" w:rsidRPr="00AD03A2" w:rsidRDefault="003A508A" w:rsidP="00A565E1">
            <w:pPr>
              <w:rPr>
                <w:color w:val="3B0033" w:themeColor="text1"/>
              </w:rPr>
            </w:pPr>
          </w:p>
        </w:tc>
        <w:sdt>
          <w:sdtPr>
            <w:rPr>
              <w:i/>
              <w:iCs/>
            </w:rPr>
            <w:alias w:val="Security Classification"/>
            <w:tag w:val="Security Classification"/>
            <w:id w:val="-492489563"/>
            <w:placeholder>
              <w:docPart w:val="4F392A280F2F4CDEB22264946EDCFD9E"/>
            </w:placeholder>
            <w:showingPlcHdr/>
            <w:dropDownList>
              <w:listItem w:value="Choose an item."/>
              <w:listItem w:displayText="Unclassified" w:value="Unclassified"/>
              <w:listItem w:displayText="In-Confidence" w:value="In-Confidence"/>
              <w:listItem w:displayText="Sensitive" w:value="Sensitive"/>
              <w:listItem w:displayText="Restricted" w:value="Restricted"/>
            </w:dropDownList>
          </w:sdtPr>
          <w:sdtContent>
            <w:tc>
              <w:tcPr>
                <w:tcW w:w="2064" w:type="dxa"/>
              </w:tcPr>
              <w:p w14:paraId="1D227481" w14:textId="77777777" w:rsidR="003A508A" w:rsidRPr="00814C72" w:rsidRDefault="003A508A" w:rsidP="00A565E1">
                <w:pPr>
                  <w:rPr>
                    <w:i/>
                    <w:iCs/>
                  </w:rPr>
                </w:pPr>
                <w:r w:rsidRPr="00934B6B">
                  <w:rPr>
                    <w:rStyle w:val="PlaceholderText"/>
                  </w:rPr>
                  <w:t>Choose an item.</w:t>
                </w:r>
              </w:p>
            </w:tc>
          </w:sdtContent>
        </w:sdt>
      </w:tr>
      <w:tr w:rsidR="003A508A" w:rsidRPr="00814C72" w14:paraId="6618A8D8" w14:textId="77777777" w:rsidTr="00A565E1">
        <w:trPr>
          <w:cantSplit w:val="0"/>
        </w:trPr>
        <w:tc>
          <w:tcPr>
            <w:tcW w:w="2550" w:type="dxa"/>
          </w:tcPr>
          <w:p w14:paraId="17102411" w14:textId="77777777" w:rsidR="003A508A" w:rsidRPr="00760853" w:rsidRDefault="003A508A" w:rsidP="00A565E1">
            <w:sdt>
              <w:sdtPr>
                <w:alias w:val="Attending Agencies"/>
                <w:tag w:val="Attending Agencies"/>
                <w:id w:val="-34047784"/>
                <w:placeholder>
                  <w:docPart w:val="5A6E80A95E544F98A06ACE5B8062373B"/>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4317" w:type="dxa"/>
          </w:tcPr>
          <w:p w14:paraId="614464E2" w14:textId="77777777" w:rsidR="003A508A" w:rsidRPr="00AD03A2" w:rsidRDefault="003A508A" w:rsidP="00A565E1">
            <w:pPr>
              <w:rPr>
                <w:color w:val="3B0033" w:themeColor="text1"/>
              </w:rPr>
            </w:pPr>
          </w:p>
        </w:tc>
        <w:sdt>
          <w:sdtPr>
            <w:rPr>
              <w:i/>
              <w:iCs/>
            </w:rPr>
            <w:alias w:val="Security Classification"/>
            <w:tag w:val="Security Classification"/>
            <w:id w:val="-1678571565"/>
            <w:placeholder>
              <w:docPart w:val="2FFF69C7494245BF85381B9E37849590"/>
            </w:placeholder>
            <w:showingPlcHdr/>
            <w:dropDownList>
              <w:listItem w:value="Choose an item."/>
              <w:listItem w:displayText="Unclassified" w:value="Unclassified"/>
              <w:listItem w:displayText="In-Confidence" w:value="In-Confidence"/>
              <w:listItem w:displayText="Sensitive" w:value="Sensitive"/>
              <w:listItem w:displayText="Restricted" w:value="Restricted"/>
            </w:dropDownList>
          </w:sdtPr>
          <w:sdtContent>
            <w:tc>
              <w:tcPr>
                <w:tcW w:w="2064" w:type="dxa"/>
              </w:tcPr>
              <w:p w14:paraId="17DF2199" w14:textId="77777777" w:rsidR="003A508A" w:rsidRPr="00814C72" w:rsidRDefault="003A508A" w:rsidP="00A565E1">
                <w:pPr>
                  <w:rPr>
                    <w:i/>
                    <w:iCs/>
                  </w:rPr>
                </w:pPr>
                <w:r w:rsidRPr="00934B6B">
                  <w:rPr>
                    <w:rStyle w:val="PlaceholderText"/>
                  </w:rPr>
                  <w:t>Choose an item.</w:t>
                </w:r>
              </w:p>
            </w:tc>
          </w:sdtContent>
        </w:sdt>
      </w:tr>
      <w:bookmarkEnd w:id="5"/>
    </w:tbl>
    <w:p w14:paraId="5B12647F" w14:textId="77777777" w:rsidR="003A508A" w:rsidRDefault="003A508A" w:rsidP="003A508A"/>
    <w:p w14:paraId="6BA649E8" w14:textId="77777777" w:rsidR="003A508A" w:rsidRPr="00C169FB" w:rsidRDefault="003A508A" w:rsidP="003A508A">
      <w:pPr>
        <w:pStyle w:val="Heading2"/>
      </w:pPr>
      <w:r w:rsidRPr="00C169FB">
        <w:t>Use of information shared</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5C77BE" w14:paraId="4DDE8714"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E2717" w14:textId="77777777" w:rsidR="003A508A" w:rsidRPr="005C77BE" w:rsidRDefault="003A508A" w:rsidP="00A565E1">
            <w:pPr>
              <w:rPr>
                <w:b w:val="0"/>
                <w:bCs/>
              </w:rPr>
            </w:pPr>
            <w:r w:rsidRPr="00C169FB">
              <w:rPr>
                <w:bCs/>
                <w:color w:val="FFFFFF" w:themeColor="background1"/>
              </w:rPr>
              <w:t xml:space="preserve">Use of </w:t>
            </w:r>
            <w:r>
              <w:rPr>
                <w:bCs/>
                <w:color w:val="FFFFFF" w:themeColor="background1"/>
              </w:rPr>
              <w:t>i</w:t>
            </w:r>
            <w:r w:rsidRPr="00C169FB">
              <w:rPr>
                <w:bCs/>
                <w:color w:val="FFFFFF" w:themeColor="background1"/>
              </w:rPr>
              <w:t xml:space="preserve">nformation </w:t>
            </w:r>
            <w:r>
              <w:rPr>
                <w:bCs/>
                <w:color w:val="FFFFFF" w:themeColor="background1"/>
              </w:rPr>
              <w:t>s</w:t>
            </w:r>
            <w:r w:rsidRPr="00C169FB">
              <w:rPr>
                <w:bCs/>
                <w:color w:val="FFFFFF" w:themeColor="background1"/>
              </w:rPr>
              <w:t>hared</w:t>
            </w:r>
          </w:p>
        </w:tc>
      </w:tr>
      <w:tr w:rsidR="003A508A" w:rsidRPr="00FE7687" w14:paraId="0072BAD5" w14:textId="77777777" w:rsidTr="00A565E1">
        <w:trPr>
          <w:cantSplit w:val="0"/>
        </w:trPr>
        <w:tc>
          <w:tcPr>
            <w:tcW w:w="8931" w:type="dxa"/>
          </w:tcPr>
          <w:p w14:paraId="6CF0EF6B" w14:textId="77777777" w:rsidR="003A508A" w:rsidRDefault="003A508A" w:rsidP="00A565E1">
            <w:r w:rsidRPr="00760853">
              <w:rPr>
                <w:b/>
                <w:bCs/>
              </w:rPr>
              <w:t>Instruction:</w:t>
            </w:r>
            <w:r>
              <w:t xml:space="preserve"> Select the appropriate use of information option from the options below or enter your specific use of information manually (delete the options that don’t apply).</w:t>
            </w:r>
          </w:p>
          <w:p w14:paraId="721DBDF3" w14:textId="77777777" w:rsidR="003A508A" w:rsidRDefault="003A508A" w:rsidP="00A565E1"/>
          <w:p w14:paraId="7A0D0AA3" w14:textId="77777777" w:rsidR="003A508A" w:rsidRDefault="003A508A" w:rsidP="00A565E1">
            <w:pPr>
              <w:rPr>
                <w:b/>
                <w:bCs/>
                <w:color w:val="3B0033" w:themeColor="text1"/>
              </w:rPr>
            </w:pPr>
            <w:r>
              <w:rPr>
                <w:b/>
                <w:bCs/>
                <w:color w:val="3B0033" w:themeColor="text1"/>
              </w:rPr>
              <w:t>Option 1: Child Wellbeing and Safety</w:t>
            </w:r>
          </w:p>
          <w:p w14:paraId="615DF6B0" w14:textId="77777777" w:rsidR="003A508A" w:rsidRPr="005C058B" w:rsidRDefault="003A508A" w:rsidP="00A565E1">
            <w:r>
              <w:t xml:space="preserve">Attending agencies and organisations must only use the information shared at the </w:t>
            </w:r>
            <w:r w:rsidRPr="00C169FB">
              <w:rPr>
                <w:b/>
                <w:bCs/>
                <w:color w:val="961D5B" w:themeColor="accent1"/>
              </w:rPr>
              <w:t>[*insert name of meeting]</w:t>
            </w:r>
            <w:r w:rsidRPr="00C169FB">
              <w:rPr>
                <w:color w:val="961D5B" w:themeColor="accent1"/>
              </w:rPr>
              <w:t xml:space="preserve"> </w:t>
            </w:r>
            <w:r w:rsidRPr="00C169FB">
              <w:rPr>
                <w:color w:val="auto"/>
              </w:rPr>
              <w:t xml:space="preserve">meeting for the following </w:t>
            </w:r>
            <w:r w:rsidRPr="005C058B">
              <w:t>purposes:</w:t>
            </w:r>
          </w:p>
          <w:p w14:paraId="6CCDB84B" w14:textId="77777777" w:rsidR="003A508A" w:rsidRPr="005C058B" w:rsidRDefault="003A508A" w:rsidP="00A565E1">
            <w:pPr>
              <w:pStyle w:val="ListParagraph"/>
              <w:keepLines/>
              <w:numPr>
                <w:ilvl w:val="0"/>
                <w:numId w:val="19"/>
              </w:numPr>
              <w:spacing w:line="240" w:lineRule="auto"/>
              <w:contextualSpacing w:val="0"/>
            </w:pPr>
            <w:r w:rsidRPr="005C058B">
              <w:t>preventing or reducing the risk of a child or young person being subject to harm, ill-treatment, abuse, neglect or deprivation</w:t>
            </w:r>
          </w:p>
          <w:p w14:paraId="2B2406D7" w14:textId="77777777" w:rsidR="003A508A" w:rsidRPr="005C058B" w:rsidRDefault="003A508A" w:rsidP="00A565E1">
            <w:pPr>
              <w:pStyle w:val="ListParagraph"/>
              <w:keepLines/>
              <w:numPr>
                <w:ilvl w:val="0"/>
                <w:numId w:val="19"/>
              </w:numPr>
              <w:spacing w:line="240" w:lineRule="auto"/>
              <w:contextualSpacing w:val="0"/>
            </w:pPr>
            <w:r w:rsidRPr="005C058B">
              <w:t>making or contributing to an assessment of risk or need in relation or a child or young person, or any class of children or young persons</w:t>
            </w:r>
          </w:p>
          <w:p w14:paraId="202727AC" w14:textId="77777777" w:rsidR="003A508A" w:rsidRPr="005C058B" w:rsidRDefault="003A508A" w:rsidP="00A565E1">
            <w:pPr>
              <w:pStyle w:val="ListParagraph"/>
              <w:keepLines/>
              <w:numPr>
                <w:ilvl w:val="0"/>
                <w:numId w:val="19"/>
              </w:numPr>
              <w:spacing w:line="240" w:lineRule="auto"/>
              <w:contextualSpacing w:val="0"/>
            </w:pPr>
            <w:r w:rsidRPr="005C058B">
              <w:t>making, contributing to, or monitoring any support plan for a child or young person, where that plan relates to the activities and functions of Oranga Tamariki</w:t>
            </w:r>
          </w:p>
          <w:p w14:paraId="1929A27D" w14:textId="77777777" w:rsidR="003A508A" w:rsidRPr="005C058B" w:rsidRDefault="003A508A" w:rsidP="00A565E1">
            <w:pPr>
              <w:pStyle w:val="ListParagraph"/>
              <w:keepLines/>
              <w:numPr>
                <w:ilvl w:val="0"/>
                <w:numId w:val="19"/>
              </w:numPr>
              <w:spacing w:line="240" w:lineRule="auto"/>
              <w:contextualSpacing w:val="0"/>
            </w:pPr>
            <w:r w:rsidRPr="005C058B">
              <w:t>preparing, implementing, or reviewing any prevention plan or strategy issued by Oranga Tamariki</w:t>
            </w:r>
          </w:p>
          <w:p w14:paraId="6D4B674E" w14:textId="77777777" w:rsidR="003A508A" w:rsidRPr="005C058B" w:rsidRDefault="003A508A" w:rsidP="00A565E1">
            <w:pPr>
              <w:pStyle w:val="ListParagraph"/>
              <w:keepLines/>
              <w:numPr>
                <w:ilvl w:val="0"/>
                <w:numId w:val="19"/>
              </w:numPr>
              <w:spacing w:line="240" w:lineRule="auto"/>
              <w:contextualSpacing w:val="0"/>
            </w:pPr>
            <w:r w:rsidRPr="005C058B">
              <w:t>arranging, providing, or reviewing services facilitated by Oranga Tamariki for a child or young person and their family or whanau</w:t>
            </w:r>
          </w:p>
          <w:p w14:paraId="00C709A2" w14:textId="77777777" w:rsidR="003A508A" w:rsidRDefault="003A508A" w:rsidP="00A565E1">
            <w:pPr>
              <w:pStyle w:val="ListParagraph"/>
              <w:keepLines/>
              <w:numPr>
                <w:ilvl w:val="0"/>
                <w:numId w:val="19"/>
              </w:numPr>
              <w:spacing w:line="240" w:lineRule="auto"/>
              <w:contextualSpacing w:val="0"/>
            </w:pPr>
            <w:r w:rsidRPr="005C058B">
              <w:t>carrying out any function in relation to family group conferences, children or young persons in care, or other functions relating to care or protection under the Oranga Tamariki Act</w:t>
            </w:r>
          </w:p>
          <w:p w14:paraId="6EC94DB6" w14:textId="77777777" w:rsidR="003A508A" w:rsidRDefault="003A508A" w:rsidP="00A565E1">
            <w:pPr>
              <w:rPr>
                <w:b/>
                <w:bCs/>
                <w:color w:val="3B0033" w:themeColor="text1"/>
              </w:rPr>
            </w:pPr>
          </w:p>
          <w:p w14:paraId="3BB7325C" w14:textId="77777777" w:rsidR="003A508A" w:rsidRPr="00760853" w:rsidRDefault="003A508A" w:rsidP="00A565E1">
            <w:pPr>
              <w:rPr>
                <w:b/>
                <w:bCs/>
                <w:color w:val="3B0033" w:themeColor="text1"/>
              </w:rPr>
            </w:pPr>
            <w:r>
              <w:rPr>
                <w:b/>
                <w:bCs/>
                <w:color w:val="3B0033" w:themeColor="text1"/>
              </w:rPr>
              <w:t xml:space="preserve">Option 2: </w:t>
            </w:r>
            <w:r w:rsidRPr="00760853">
              <w:rPr>
                <w:b/>
                <w:bCs/>
                <w:color w:val="3B0033" w:themeColor="text1"/>
              </w:rPr>
              <w:t>Family Harm</w:t>
            </w:r>
          </w:p>
          <w:p w14:paraId="7E13C05F" w14:textId="77777777" w:rsidR="003A508A" w:rsidRDefault="003A508A" w:rsidP="00A565E1">
            <w:pPr>
              <w:rPr>
                <w:color w:val="3B0033" w:themeColor="text1"/>
              </w:rPr>
            </w:pPr>
            <w:r w:rsidRPr="00C169FB">
              <w:rPr>
                <w:color w:val="auto"/>
              </w:rPr>
              <w:t xml:space="preserve">Attending agencies </w:t>
            </w:r>
            <w:r>
              <w:rPr>
                <w:color w:val="auto"/>
              </w:rPr>
              <w:t xml:space="preserve">and organisations </w:t>
            </w:r>
            <w:r w:rsidRPr="00C169FB">
              <w:rPr>
                <w:color w:val="auto"/>
              </w:rPr>
              <w:t xml:space="preserve">must only use the information shared at the </w:t>
            </w:r>
            <w:r w:rsidRPr="00F622CA">
              <w:rPr>
                <w:b/>
                <w:bCs/>
                <w:color w:val="32BCAC" w:themeColor="accent4"/>
              </w:rPr>
              <w:t>[*insert name of meeting]</w:t>
            </w:r>
            <w:r w:rsidRPr="00F622CA">
              <w:rPr>
                <w:color w:val="32BCAC" w:themeColor="accent4"/>
              </w:rPr>
              <w:t xml:space="preserve"> </w:t>
            </w:r>
            <w:r w:rsidRPr="00C169FB">
              <w:rPr>
                <w:color w:val="auto"/>
              </w:rPr>
              <w:t>meeting for the following purposes:</w:t>
            </w:r>
          </w:p>
          <w:p w14:paraId="56C7EB41" w14:textId="77777777" w:rsidR="003A508A" w:rsidRPr="0097420A" w:rsidRDefault="003A508A" w:rsidP="00A565E1">
            <w:pPr>
              <w:pStyle w:val="ListParagraph"/>
              <w:keepLines/>
              <w:numPr>
                <w:ilvl w:val="0"/>
                <w:numId w:val="18"/>
              </w:numPr>
              <w:spacing w:line="240" w:lineRule="auto"/>
              <w:contextualSpacing w:val="0"/>
            </w:pPr>
            <w:r w:rsidRPr="0097420A">
              <w:t>to make or contribute to, a family violence risk or need assessment</w:t>
            </w:r>
          </w:p>
          <w:p w14:paraId="4E99086F" w14:textId="77777777" w:rsidR="003A508A" w:rsidRPr="0097420A" w:rsidRDefault="003A508A" w:rsidP="00A565E1">
            <w:pPr>
              <w:pStyle w:val="ListParagraph"/>
              <w:keepLines/>
              <w:numPr>
                <w:ilvl w:val="0"/>
                <w:numId w:val="18"/>
              </w:numPr>
              <w:spacing w:line="240" w:lineRule="auto"/>
              <w:contextualSpacing w:val="0"/>
            </w:pPr>
            <w:r w:rsidRPr="0097420A">
              <w:lastRenderedPageBreak/>
              <w:t>to make, or contribute to the making or carrying out of, a decision or plan that is related to, or arises from or responds to, family violence</w:t>
            </w:r>
          </w:p>
          <w:p w14:paraId="5FE572C6" w14:textId="77777777" w:rsidR="003A508A" w:rsidRDefault="003A508A" w:rsidP="00A565E1">
            <w:pPr>
              <w:pStyle w:val="ListParagraph"/>
              <w:keepLines/>
              <w:numPr>
                <w:ilvl w:val="0"/>
                <w:numId w:val="18"/>
              </w:numPr>
              <w:spacing w:line="240" w:lineRule="auto"/>
              <w:contextualSpacing w:val="0"/>
            </w:pPr>
            <w:r w:rsidRPr="0097420A">
              <w:t>to help ensure a victim is protected from family violence</w:t>
            </w:r>
          </w:p>
          <w:p w14:paraId="0070F7B7" w14:textId="77777777" w:rsidR="003A508A" w:rsidRDefault="003A508A" w:rsidP="00A565E1">
            <w:pPr>
              <w:rPr>
                <w:b/>
                <w:bCs/>
                <w:color w:val="3B0033" w:themeColor="text1"/>
              </w:rPr>
            </w:pPr>
          </w:p>
          <w:p w14:paraId="08DBDC89" w14:textId="77777777" w:rsidR="003A508A" w:rsidRDefault="003A508A" w:rsidP="00A565E1">
            <w:pPr>
              <w:rPr>
                <w:b/>
                <w:bCs/>
                <w:color w:val="3B0033" w:themeColor="text1"/>
              </w:rPr>
            </w:pPr>
            <w:r>
              <w:rPr>
                <w:b/>
                <w:bCs/>
                <w:color w:val="3B0033" w:themeColor="text1"/>
              </w:rPr>
              <w:t>Option 3: Maintenance of the Law</w:t>
            </w:r>
          </w:p>
          <w:p w14:paraId="75A817F5" w14:textId="77777777" w:rsidR="003A508A" w:rsidRDefault="003A508A" w:rsidP="00A565E1">
            <w:pPr>
              <w:rPr>
                <w:noProof/>
              </w:rPr>
            </w:pPr>
            <w:r w:rsidRPr="00C169FB">
              <w:rPr>
                <w:color w:val="auto"/>
              </w:rPr>
              <w:t xml:space="preserve">Attending agencies </w:t>
            </w:r>
            <w:r>
              <w:rPr>
                <w:color w:val="auto"/>
              </w:rPr>
              <w:t xml:space="preserve">and organisations </w:t>
            </w:r>
            <w:r w:rsidRPr="00C169FB">
              <w:rPr>
                <w:color w:val="auto"/>
              </w:rPr>
              <w:t xml:space="preserve">must only use the information shared at the </w:t>
            </w:r>
            <w:r w:rsidRPr="00F622CA">
              <w:rPr>
                <w:b/>
                <w:bCs/>
                <w:color w:val="32BCAC" w:themeColor="accent4"/>
              </w:rPr>
              <w:t xml:space="preserve">[*insert name of meeting] </w:t>
            </w:r>
            <w:r w:rsidRPr="002D52AD">
              <w:rPr>
                <w:color w:val="3B0033" w:themeColor="text1"/>
              </w:rPr>
              <w:t xml:space="preserve">meeting for the </w:t>
            </w:r>
            <w:r>
              <w:rPr>
                <w:color w:val="3B0033" w:themeColor="text1"/>
              </w:rPr>
              <w:t xml:space="preserve">purpose of </w:t>
            </w:r>
            <w:r w:rsidRPr="005C058B">
              <w:t>prevention, detection, investigation, prosecution, and punishment of offences</w:t>
            </w:r>
            <w:r>
              <w:t xml:space="preserve"> in relation to </w:t>
            </w:r>
            <w:r w:rsidRPr="00F622CA">
              <w:rPr>
                <w:b/>
                <w:bCs/>
                <w:color w:val="32BCAC" w:themeColor="accent4"/>
              </w:rPr>
              <w:t>[*insert the specific legal provision stated in the legal authority section].</w:t>
            </w:r>
            <w:r>
              <w:rPr>
                <w:noProof/>
              </w:rPr>
              <w:t xml:space="preserve"> </w:t>
            </w:r>
          </w:p>
          <w:p w14:paraId="4CAC1371" w14:textId="77777777" w:rsidR="003A508A" w:rsidRPr="00C169FB" w:rsidRDefault="003A508A" w:rsidP="00A565E1">
            <w:pPr>
              <w:rPr>
                <w:color w:val="FF0000"/>
              </w:rPr>
            </w:pPr>
          </w:p>
        </w:tc>
      </w:tr>
      <w:tr w:rsidR="003A508A" w:rsidRPr="00FE7687" w14:paraId="6F005EED" w14:textId="77777777" w:rsidTr="00A565E1">
        <w:trPr>
          <w:cantSplit w:val="0"/>
        </w:trPr>
        <w:tc>
          <w:tcPr>
            <w:tcW w:w="8931" w:type="dxa"/>
            <w:shd w:val="clear" w:color="auto" w:fill="621041" w:themeFill="text2"/>
          </w:tcPr>
          <w:p w14:paraId="4C763C9E" w14:textId="77777777" w:rsidR="003A508A" w:rsidRDefault="003A508A" w:rsidP="00A565E1">
            <w:pPr>
              <w:rPr>
                <w:b/>
                <w:bCs/>
                <w:color w:val="3B0033" w:themeColor="text1"/>
              </w:rPr>
            </w:pPr>
            <w:r w:rsidRPr="00C169FB">
              <w:rPr>
                <w:b/>
                <w:bCs/>
                <w:color w:val="FFFFFF" w:themeColor="background1"/>
              </w:rPr>
              <w:lastRenderedPageBreak/>
              <w:t xml:space="preserve">Restrictions on use of information shared </w:t>
            </w:r>
          </w:p>
        </w:tc>
      </w:tr>
      <w:tr w:rsidR="003A508A" w:rsidRPr="00FE7687" w14:paraId="4F24FA9E" w14:textId="77777777" w:rsidTr="00A565E1">
        <w:trPr>
          <w:cantSplit w:val="0"/>
        </w:trPr>
        <w:tc>
          <w:tcPr>
            <w:tcW w:w="8931" w:type="dxa"/>
          </w:tcPr>
          <w:p w14:paraId="7C46941E" w14:textId="77777777" w:rsidR="003A508A" w:rsidRPr="006041C8" w:rsidRDefault="003A508A" w:rsidP="00A565E1">
            <w:pPr>
              <w:rPr>
                <w:b/>
                <w:bCs/>
                <w:color w:val="490C30" w:themeColor="text2" w:themeShade="BF"/>
              </w:rPr>
            </w:pPr>
            <w:r w:rsidRPr="006041C8">
              <w:rPr>
                <w:b/>
                <w:bCs/>
                <w:color w:val="490C30" w:themeColor="text2" w:themeShade="BF"/>
              </w:rPr>
              <w:t xml:space="preserve">Integration into attending agency </w:t>
            </w:r>
            <w:r>
              <w:rPr>
                <w:b/>
                <w:bCs/>
                <w:color w:val="490C30" w:themeColor="text2" w:themeShade="BF"/>
              </w:rPr>
              <w:t xml:space="preserve">or organisation </w:t>
            </w:r>
            <w:r w:rsidRPr="006041C8">
              <w:rPr>
                <w:b/>
                <w:bCs/>
                <w:color w:val="490C30" w:themeColor="text2" w:themeShade="BF"/>
              </w:rPr>
              <w:t>business systems</w:t>
            </w:r>
          </w:p>
          <w:p w14:paraId="3AAD4400" w14:textId="77777777" w:rsidR="003A508A" w:rsidRDefault="003A508A" w:rsidP="00A565E1">
            <w:pPr>
              <w:rPr>
                <w:color w:val="3B0033" w:themeColor="text1"/>
              </w:rPr>
            </w:pPr>
            <w:r w:rsidRPr="00C169FB">
              <w:rPr>
                <w:color w:val="auto"/>
              </w:rPr>
              <w:t xml:space="preserve">Attending agencies </w:t>
            </w:r>
            <w:r>
              <w:rPr>
                <w:color w:val="auto"/>
              </w:rPr>
              <w:t xml:space="preserve">and organisations </w:t>
            </w:r>
            <w:r w:rsidRPr="00C169FB">
              <w:rPr>
                <w:color w:val="auto"/>
              </w:rPr>
              <w:t xml:space="preserve">must not integrate information shared at the </w:t>
            </w:r>
            <w:r w:rsidRPr="00F622CA">
              <w:rPr>
                <w:b/>
                <w:bCs/>
                <w:color w:val="32BCAC" w:themeColor="accent4"/>
              </w:rPr>
              <w:t xml:space="preserve">[*insert name of meeting] </w:t>
            </w:r>
            <w:r w:rsidRPr="00C169FB">
              <w:rPr>
                <w:color w:val="auto"/>
              </w:rPr>
              <w:t xml:space="preserve">meeting into its own business systems </w:t>
            </w:r>
            <w:r>
              <w:rPr>
                <w:color w:val="auto"/>
              </w:rPr>
              <w:t>unless</w:t>
            </w:r>
            <w:r w:rsidRPr="00C169FB">
              <w:rPr>
                <w:color w:val="auto"/>
              </w:rPr>
              <w:t xml:space="preserve"> it has</w:t>
            </w:r>
            <w:r>
              <w:rPr>
                <w:color w:val="auto"/>
              </w:rPr>
              <w:t xml:space="preserve"> been </w:t>
            </w:r>
            <w:r w:rsidRPr="00C169FB">
              <w:rPr>
                <w:color w:val="auto"/>
              </w:rPr>
              <w:t xml:space="preserve">tasked by the </w:t>
            </w:r>
            <w:r w:rsidRPr="00F622CA">
              <w:rPr>
                <w:b/>
                <w:bCs/>
                <w:color w:val="32BCAC" w:themeColor="accent4"/>
              </w:rPr>
              <w:t>[*insert name of meeting]</w:t>
            </w:r>
            <w:r w:rsidRPr="00C169FB">
              <w:rPr>
                <w:color w:val="961D5B" w:themeColor="accent1"/>
              </w:rPr>
              <w:t xml:space="preserve"> </w:t>
            </w:r>
            <w:r w:rsidRPr="00A72AFC">
              <w:rPr>
                <w:color w:val="auto"/>
              </w:rPr>
              <w:t>(</w:t>
            </w:r>
            <w:r>
              <w:rPr>
                <w:color w:val="auto"/>
              </w:rPr>
              <w:t xml:space="preserve">the </w:t>
            </w:r>
            <w:r w:rsidRPr="00A72AFC">
              <w:rPr>
                <w:color w:val="auto"/>
              </w:rPr>
              <w:t xml:space="preserve">Lead Agency) </w:t>
            </w:r>
            <w:r w:rsidRPr="00C169FB">
              <w:rPr>
                <w:color w:val="auto"/>
              </w:rPr>
              <w:t xml:space="preserve">to use that information for one of the purposes set </w:t>
            </w:r>
            <w:r>
              <w:rPr>
                <w:color w:val="auto"/>
              </w:rPr>
              <w:t>in this protocol</w:t>
            </w:r>
            <w:r w:rsidRPr="00C169FB">
              <w:rPr>
                <w:color w:val="auto"/>
              </w:rPr>
              <w:t>.</w:t>
            </w:r>
          </w:p>
          <w:p w14:paraId="24168CA4" w14:textId="77777777" w:rsidR="003A508A" w:rsidRPr="00F622CA" w:rsidRDefault="003A508A" w:rsidP="00A565E1">
            <w:pPr>
              <w:rPr>
                <w:b/>
                <w:bCs/>
                <w:color w:val="490C30" w:themeColor="text2" w:themeShade="BF"/>
              </w:rPr>
            </w:pPr>
            <w:r w:rsidRPr="00F622CA">
              <w:rPr>
                <w:b/>
                <w:bCs/>
                <w:color w:val="490C30" w:themeColor="text2" w:themeShade="BF"/>
              </w:rPr>
              <w:t>Secondary use of the information shared</w:t>
            </w:r>
          </w:p>
          <w:p w14:paraId="101E44DA" w14:textId="77777777" w:rsidR="003A508A" w:rsidRPr="00F622CA" w:rsidRDefault="003A508A" w:rsidP="00A565E1">
            <w:r w:rsidRPr="00F622CA">
              <w:t>Where an attending agency or organisation wants to use shared information for a secondary purpose unrelated to the purpose of this meeting it must have lawfully collected and held the information, and then only use that information for a secondary purpose if:</w:t>
            </w:r>
          </w:p>
          <w:p w14:paraId="7444076E" w14:textId="77777777" w:rsidR="003A508A" w:rsidRPr="00F622CA" w:rsidRDefault="003A508A" w:rsidP="003A508A">
            <w:pPr>
              <w:pStyle w:val="ListParagraph"/>
              <w:numPr>
                <w:ilvl w:val="0"/>
                <w:numId w:val="26"/>
              </w:numPr>
            </w:pPr>
            <w:r w:rsidRPr="00F622CA">
              <w:t>the secondary use is for a purpose for which the information was collected, or</w:t>
            </w:r>
          </w:p>
          <w:p w14:paraId="70DDF58D" w14:textId="77777777" w:rsidR="003A508A" w:rsidRPr="00F622CA" w:rsidRDefault="003A508A" w:rsidP="003A508A">
            <w:pPr>
              <w:pStyle w:val="ListParagraph"/>
              <w:numPr>
                <w:ilvl w:val="0"/>
                <w:numId w:val="26"/>
              </w:numPr>
            </w:pPr>
            <w:r w:rsidRPr="00F622CA">
              <w:t>the secondary use is permitted by law (e.g. an IPP10 exception applies).</w:t>
            </w:r>
          </w:p>
          <w:p w14:paraId="0E222653" w14:textId="77777777" w:rsidR="003A508A" w:rsidRPr="00760853" w:rsidRDefault="003A508A" w:rsidP="00A565E1">
            <w:r w:rsidRPr="00F622CA">
              <w:t>Where an attending agency or organisation has not collected and does not hold the shared information, then they should request that information from the relevant attending agency or organisation using an appropriate mechanism.</w:t>
            </w:r>
          </w:p>
        </w:tc>
      </w:tr>
    </w:tbl>
    <w:p w14:paraId="58AF6FA4" w14:textId="77777777" w:rsidR="003A508A" w:rsidRPr="00C169FB" w:rsidRDefault="003A508A" w:rsidP="003A508A">
      <w:pPr>
        <w:pStyle w:val="Heading2"/>
      </w:pPr>
      <w:r w:rsidRPr="00C169FB">
        <w:lastRenderedPageBreak/>
        <w:t>Tikanga Māori considerations</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FD6CED" w14:paraId="7E245413"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5D5AC429" w14:textId="77777777" w:rsidR="003A508A" w:rsidRPr="00FD6CED" w:rsidRDefault="003A508A" w:rsidP="00A565E1">
            <w:pPr>
              <w:rPr>
                <w:b w:val="0"/>
                <w:bCs/>
              </w:rPr>
            </w:pPr>
            <w:r w:rsidRPr="000A31C3">
              <w:rPr>
                <w:bCs/>
                <w:color w:val="FFFFFF" w:themeColor="background1"/>
              </w:rPr>
              <w:t>Tikanga Māori</w:t>
            </w:r>
          </w:p>
        </w:tc>
      </w:tr>
      <w:tr w:rsidR="003A508A" w:rsidRPr="00FD6CED" w14:paraId="7B1C3AF0" w14:textId="77777777" w:rsidTr="00A565E1">
        <w:trPr>
          <w:cantSplit w:val="0"/>
        </w:trPr>
        <w:tc>
          <w:tcPr>
            <w:tcW w:w="8931" w:type="dxa"/>
          </w:tcPr>
          <w:p w14:paraId="52BA4E6B" w14:textId="77777777" w:rsidR="003A508A" w:rsidRPr="00E90DA2" w:rsidRDefault="003A508A" w:rsidP="00A565E1">
            <w:pPr>
              <w:rPr>
                <w:color w:val="3B0033" w:themeColor="text1"/>
              </w:rPr>
            </w:pPr>
            <w:r w:rsidRPr="00C169FB">
              <w:rPr>
                <w:color w:val="auto"/>
              </w:rPr>
              <w:t xml:space="preserve">Māori data/information is shared at the </w:t>
            </w:r>
            <w:r w:rsidRPr="00F622CA">
              <w:rPr>
                <w:b/>
                <w:bCs/>
                <w:color w:val="32BCAC" w:themeColor="accent4"/>
              </w:rPr>
              <w:t>[*insert name of meeting]</w:t>
            </w:r>
            <w:r w:rsidRPr="00F622CA">
              <w:rPr>
                <w:color w:val="32BCAC" w:themeColor="accent4"/>
              </w:rPr>
              <w:t xml:space="preserve"> </w:t>
            </w:r>
            <w:r w:rsidRPr="00C169FB">
              <w:rPr>
                <w:color w:val="auto"/>
              </w:rPr>
              <w:t>meeting</w:t>
            </w:r>
            <w:r w:rsidRPr="00E90DA2">
              <w:rPr>
                <w:color w:val="3B0033" w:themeColor="text1"/>
              </w:rPr>
              <w:t xml:space="preserve">: </w:t>
            </w:r>
          </w:p>
          <w:p w14:paraId="505F3FE7" w14:textId="77777777" w:rsidR="003A508A" w:rsidRPr="006041C8" w:rsidRDefault="003A508A" w:rsidP="00A565E1">
            <w:pPr>
              <w:rPr>
                <w:b/>
                <w:bCs/>
                <w:color w:val="auto"/>
              </w:rPr>
            </w:pPr>
            <w:r w:rsidRPr="006041C8">
              <w:rPr>
                <w:b/>
                <w:bCs/>
                <w:color w:val="auto"/>
              </w:rPr>
              <w:t xml:space="preserve">YES </w:t>
            </w:r>
            <w:sdt>
              <w:sdtPr>
                <w:rPr>
                  <w:b/>
                  <w:bCs/>
                  <w:color w:val="auto"/>
                </w:rPr>
                <w:alias w:val="Māori Data Sharing Option"/>
                <w:tag w:val="Māori Data Sharing Option"/>
                <w:id w:val="-119613896"/>
                <w15:color w:val="33CCCC"/>
                <w14:checkbox>
                  <w14:checked w14:val="0"/>
                  <w14:checkedState w14:val="221A" w14:font="Verdana"/>
                  <w14:uncheckedState w14:val="2610" w14:font="MS Gothic"/>
                </w14:checkbox>
              </w:sdtPr>
              <w:sdtContent>
                <w:r>
                  <w:rPr>
                    <w:rFonts w:ascii="MS Gothic" w:eastAsia="MS Gothic" w:hAnsi="MS Gothic" w:hint="eastAsia"/>
                    <w:b/>
                    <w:bCs/>
                    <w:color w:val="auto"/>
                  </w:rPr>
                  <w:t>☐</w:t>
                </w:r>
              </w:sdtContent>
            </w:sdt>
          </w:p>
          <w:p w14:paraId="7123635F" w14:textId="77777777" w:rsidR="003A508A" w:rsidRDefault="003A508A" w:rsidP="00A565E1">
            <w:pPr>
              <w:rPr>
                <w:b/>
                <w:bCs/>
                <w:color w:val="3B0033" w:themeColor="text1"/>
              </w:rPr>
            </w:pPr>
            <w:r w:rsidRPr="006041C8">
              <w:rPr>
                <w:b/>
                <w:bCs/>
                <w:color w:val="auto"/>
              </w:rPr>
              <w:t xml:space="preserve">NO </w:t>
            </w:r>
            <w:sdt>
              <w:sdtPr>
                <w:rPr>
                  <w:b/>
                  <w:bCs/>
                  <w:color w:val="auto"/>
                </w:rPr>
                <w:alias w:val="Māori Data Sharing Option"/>
                <w:tag w:val="Māori Data Sharing Option"/>
                <w:id w:val="1490445249"/>
                <w15:color w:val="33CCCC"/>
                <w14:checkbox>
                  <w14:checked w14:val="0"/>
                  <w14:checkedState w14:val="221A" w14:font="Verdana"/>
                  <w14:uncheckedState w14:val="2610" w14:font="MS Gothic"/>
                </w14:checkbox>
              </w:sdtPr>
              <w:sdtContent>
                <w:r w:rsidRPr="006041C8">
                  <w:rPr>
                    <w:rFonts w:ascii="MS Gothic" w:eastAsia="MS Gothic" w:hAnsi="MS Gothic" w:hint="eastAsia"/>
                    <w:b/>
                    <w:bCs/>
                    <w:color w:val="auto"/>
                  </w:rPr>
                  <w:t>☐</w:t>
                </w:r>
              </w:sdtContent>
            </w:sdt>
          </w:p>
          <w:p w14:paraId="75A82746" w14:textId="77777777" w:rsidR="003A508A" w:rsidRPr="00FD6CED" w:rsidRDefault="003A508A" w:rsidP="00A565E1">
            <w:pPr>
              <w:rPr>
                <w:b/>
                <w:bCs/>
                <w:color w:val="3B0033" w:themeColor="text1"/>
              </w:rPr>
            </w:pPr>
            <w:r>
              <w:rPr>
                <w:b/>
                <w:bCs/>
                <w:color w:val="3B0033" w:themeColor="text1"/>
              </w:rPr>
              <w:t>Instruction: If YES then the section below must be completed</w:t>
            </w:r>
            <w:r w:rsidRPr="00FD6CED">
              <w:rPr>
                <w:b/>
                <w:bCs/>
                <w:color w:val="3B0033" w:themeColor="text1"/>
              </w:rPr>
              <w:t>]</w:t>
            </w:r>
          </w:p>
          <w:p w14:paraId="4EF79AB2" w14:textId="77777777" w:rsidR="003A508A" w:rsidRPr="006041C8" w:rsidRDefault="003A508A" w:rsidP="00A565E1">
            <w:pPr>
              <w:rPr>
                <w:color w:val="auto"/>
              </w:rPr>
            </w:pPr>
            <w:r w:rsidRPr="006041C8">
              <w:rPr>
                <w:color w:val="auto"/>
              </w:rPr>
              <w:t xml:space="preserve">The attending agencies </w:t>
            </w:r>
            <w:r>
              <w:rPr>
                <w:color w:val="auto"/>
              </w:rPr>
              <w:t xml:space="preserve">and organisations </w:t>
            </w:r>
            <w:r w:rsidRPr="006041C8">
              <w:rPr>
                <w:color w:val="auto"/>
              </w:rPr>
              <w:t>will apply the following tikanga to any Māori data or information that is shared under this protocol:</w:t>
            </w:r>
          </w:p>
          <w:p w14:paraId="0BF678A8" w14:textId="77777777" w:rsidR="003A508A" w:rsidRPr="00F622CA" w:rsidRDefault="003A508A" w:rsidP="003A508A">
            <w:pPr>
              <w:pStyle w:val="ListParagraph"/>
              <w:keepLines/>
              <w:numPr>
                <w:ilvl w:val="0"/>
                <w:numId w:val="25"/>
              </w:numPr>
              <w:spacing w:line="240" w:lineRule="auto"/>
              <w:rPr>
                <w:b/>
                <w:bCs/>
                <w:color w:val="961D5B" w:themeColor="accent1"/>
              </w:rPr>
            </w:pPr>
            <w:r w:rsidRPr="00F622CA">
              <w:rPr>
                <w:b/>
                <w:bCs/>
                <w:color w:val="32BCAC" w:themeColor="accent4"/>
              </w:rPr>
              <w:t>[*insert agreed tikanga]</w:t>
            </w:r>
          </w:p>
          <w:p w14:paraId="097F7E48" w14:textId="77777777" w:rsidR="003A508A" w:rsidRPr="00F622CA" w:rsidRDefault="003A508A" w:rsidP="00A565E1">
            <w:pPr>
              <w:keepLines/>
              <w:spacing w:line="240" w:lineRule="auto"/>
              <w:rPr>
                <w:b/>
                <w:bCs/>
                <w:color w:val="961D5B" w:themeColor="accent1"/>
              </w:rPr>
            </w:pPr>
          </w:p>
        </w:tc>
      </w:tr>
    </w:tbl>
    <w:p w14:paraId="050DFE87" w14:textId="77777777" w:rsidR="003A508A" w:rsidRPr="006041C8" w:rsidRDefault="003A508A" w:rsidP="003A508A">
      <w:pPr>
        <w:pStyle w:val="Heading2"/>
        <w:rPr>
          <w:color w:val="961D5B" w:themeColor="accent1"/>
        </w:rPr>
      </w:pPr>
      <w:r w:rsidRPr="006041C8">
        <w:rPr>
          <w:color w:val="961D5B" w:themeColor="accent1"/>
        </w:rPr>
        <w:t>Method of sharing information</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1"/>
        <w:gridCol w:w="6670"/>
      </w:tblGrid>
      <w:tr w:rsidR="003A508A" w:rsidRPr="00922572" w14:paraId="2A8885FC"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04EA45E8" w14:textId="77777777" w:rsidR="003A508A" w:rsidRPr="00922572" w:rsidRDefault="003A508A" w:rsidP="00A565E1">
            <w:pPr>
              <w:rPr>
                <w:b w:val="0"/>
                <w:bCs/>
              </w:rPr>
            </w:pPr>
            <w:bookmarkStart w:id="6" w:name="_Hlk216692413"/>
            <w:r w:rsidRPr="006041C8">
              <w:rPr>
                <w:bCs/>
                <w:color w:val="FFFFFF" w:themeColor="background1"/>
              </w:rPr>
              <w:t xml:space="preserve">Method of Sharing </w:t>
            </w:r>
          </w:p>
        </w:tc>
      </w:tr>
      <w:tr w:rsidR="003A508A" w:rsidRPr="002D52AD" w14:paraId="6A8FD93D" w14:textId="77777777" w:rsidTr="00A565E1">
        <w:trPr>
          <w:cantSplit w:val="0"/>
        </w:trPr>
        <w:tc>
          <w:tcPr>
            <w:tcW w:w="8931" w:type="dxa"/>
            <w:gridSpan w:val="2"/>
            <w:shd w:val="clear" w:color="auto" w:fill="BFBFBF" w:themeFill="background1" w:themeFillShade="BF"/>
          </w:tcPr>
          <w:p w14:paraId="5288F0EF" w14:textId="77777777" w:rsidR="003A508A" w:rsidRPr="00AA0141" w:rsidRDefault="003A508A" w:rsidP="00A565E1">
            <w:pPr>
              <w:rPr>
                <w:b/>
                <w:bCs/>
                <w:color w:val="3B0033" w:themeColor="text1"/>
              </w:rPr>
            </w:pPr>
            <w:r w:rsidRPr="006041C8">
              <w:rPr>
                <w:b/>
                <w:bCs/>
                <w:color w:val="auto"/>
              </w:rPr>
              <w:t xml:space="preserve">Attending agencies </w:t>
            </w:r>
            <w:r>
              <w:rPr>
                <w:b/>
                <w:bCs/>
                <w:color w:val="auto"/>
              </w:rPr>
              <w:t xml:space="preserve">and organisations </w:t>
            </w:r>
            <w:r w:rsidRPr="006041C8">
              <w:rPr>
                <w:b/>
                <w:bCs/>
                <w:color w:val="auto"/>
              </w:rPr>
              <w:t xml:space="preserve">will share information with other attending agencies </w:t>
            </w:r>
            <w:r>
              <w:rPr>
                <w:b/>
                <w:bCs/>
                <w:color w:val="auto"/>
              </w:rPr>
              <w:t xml:space="preserve">and organisations </w:t>
            </w:r>
            <w:r w:rsidRPr="006041C8">
              <w:rPr>
                <w:b/>
                <w:bCs/>
                <w:color w:val="auto"/>
              </w:rPr>
              <w:t>using the following methods:</w:t>
            </w:r>
          </w:p>
        </w:tc>
      </w:tr>
      <w:tr w:rsidR="003A508A" w:rsidRPr="007F19A6" w14:paraId="1D103D8E" w14:textId="77777777" w:rsidTr="00A565E1">
        <w:trPr>
          <w:cantSplit w:val="0"/>
        </w:trPr>
        <w:tc>
          <w:tcPr>
            <w:tcW w:w="2261" w:type="dxa"/>
          </w:tcPr>
          <w:p w14:paraId="2B8DDFE3" w14:textId="77777777" w:rsidR="003A508A" w:rsidRPr="006041C8" w:rsidRDefault="003A508A" w:rsidP="00A565E1">
            <w:pPr>
              <w:rPr>
                <w:b/>
                <w:bCs/>
                <w:color w:val="3B0033" w:themeColor="text1"/>
              </w:rPr>
            </w:pPr>
            <w:r w:rsidRPr="006041C8">
              <w:rPr>
                <w:b/>
                <w:bCs/>
                <w:color w:val="3B0033" w:themeColor="text1"/>
              </w:rPr>
              <w:t>Before/After Meeting</w:t>
            </w:r>
          </w:p>
        </w:tc>
        <w:tc>
          <w:tcPr>
            <w:tcW w:w="6670" w:type="dxa"/>
          </w:tcPr>
          <w:p w14:paraId="7CD2E26D" w14:textId="77777777" w:rsidR="003A508A" w:rsidRPr="00F622CA" w:rsidRDefault="003A508A" w:rsidP="00A565E1">
            <w:pPr>
              <w:rPr>
                <w:b/>
                <w:bCs/>
                <w:color w:val="32BCAC" w:themeColor="accent4"/>
              </w:rPr>
            </w:pPr>
            <w:r w:rsidRPr="00F622CA">
              <w:rPr>
                <w:b/>
                <w:bCs/>
                <w:color w:val="32BCAC" w:themeColor="accent4"/>
              </w:rPr>
              <w:t xml:space="preserve">[*insert method of sharing information before and after the multi-agency meeting.] </w:t>
            </w:r>
          </w:p>
          <w:p w14:paraId="41455D11" w14:textId="77777777" w:rsidR="003A508A" w:rsidRPr="007F19A6" w:rsidRDefault="003A508A" w:rsidP="00A565E1">
            <w:pPr>
              <w:rPr>
                <w:color w:val="3B0033" w:themeColor="text1"/>
              </w:rPr>
            </w:pPr>
          </w:p>
        </w:tc>
      </w:tr>
      <w:tr w:rsidR="003A508A" w:rsidRPr="007F19A6" w14:paraId="25D8828D" w14:textId="77777777" w:rsidTr="00A565E1">
        <w:trPr>
          <w:cantSplit w:val="0"/>
        </w:trPr>
        <w:tc>
          <w:tcPr>
            <w:tcW w:w="2261" w:type="dxa"/>
          </w:tcPr>
          <w:p w14:paraId="1316250A" w14:textId="77777777" w:rsidR="003A508A" w:rsidRPr="006041C8" w:rsidRDefault="003A508A" w:rsidP="00A565E1">
            <w:pPr>
              <w:rPr>
                <w:b/>
                <w:bCs/>
                <w:color w:val="3B0033" w:themeColor="text1"/>
              </w:rPr>
            </w:pPr>
            <w:r w:rsidRPr="006041C8">
              <w:rPr>
                <w:b/>
                <w:bCs/>
                <w:color w:val="3B0033" w:themeColor="text1"/>
              </w:rPr>
              <w:t>During the Meeting</w:t>
            </w:r>
          </w:p>
        </w:tc>
        <w:tc>
          <w:tcPr>
            <w:tcW w:w="6670" w:type="dxa"/>
          </w:tcPr>
          <w:p w14:paraId="5397A9CD" w14:textId="77777777" w:rsidR="003A508A" w:rsidRPr="00F622CA" w:rsidRDefault="003A508A" w:rsidP="00A565E1">
            <w:pPr>
              <w:rPr>
                <w:b/>
                <w:bCs/>
                <w:color w:val="32BCAC" w:themeColor="accent4"/>
              </w:rPr>
            </w:pPr>
            <w:r w:rsidRPr="00F622CA">
              <w:rPr>
                <w:b/>
                <w:bCs/>
                <w:color w:val="32BCAC" w:themeColor="accent4"/>
              </w:rPr>
              <w:t xml:space="preserve">[*insert method of sharing information before and after the multi-agency meeting.] </w:t>
            </w:r>
          </w:p>
          <w:p w14:paraId="7C5A0E03" w14:textId="77777777" w:rsidR="003A508A" w:rsidRPr="007F19A6" w:rsidRDefault="003A508A" w:rsidP="00A565E1"/>
        </w:tc>
      </w:tr>
    </w:tbl>
    <w:bookmarkEnd w:id="6"/>
    <w:p w14:paraId="7E151FA1" w14:textId="77777777" w:rsidR="003A508A" w:rsidRPr="000A31C3" w:rsidRDefault="003A508A" w:rsidP="003A508A">
      <w:pPr>
        <w:pStyle w:val="Heading2"/>
        <w:rPr>
          <w:color w:val="961D5B" w:themeColor="accent1"/>
        </w:rPr>
      </w:pPr>
      <w:r w:rsidRPr="000A31C3">
        <w:rPr>
          <w:color w:val="961D5B" w:themeColor="accent1"/>
        </w:rPr>
        <w:t>Security of the information shared</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FF71BD" w14:paraId="30EDB9B5"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0B6B5D7A" w14:textId="77777777" w:rsidR="003A508A" w:rsidRPr="00FF71BD" w:rsidRDefault="003A508A" w:rsidP="00A565E1">
            <w:pPr>
              <w:rPr>
                <w:b w:val="0"/>
                <w:bCs/>
                <w:color w:val="3B0033" w:themeColor="text1"/>
              </w:rPr>
            </w:pPr>
            <w:r w:rsidRPr="000A31C3">
              <w:rPr>
                <w:bCs/>
                <w:color w:val="FFFFFF" w:themeColor="background1"/>
              </w:rPr>
              <w:t>Security of the Information</w:t>
            </w:r>
          </w:p>
        </w:tc>
      </w:tr>
      <w:tr w:rsidR="003A508A" w:rsidRPr="002B1FB8" w14:paraId="42EEBC41" w14:textId="77777777" w:rsidTr="00A565E1">
        <w:trPr>
          <w:cantSplit w:val="0"/>
        </w:trPr>
        <w:tc>
          <w:tcPr>
            <w:tcW w:w="8931" w:type="dxa"/>
          </w:tcPr>
          <w:p w14:paraId="2AFA2AEC" w14:textId="77777777" w:rsidR="003A508A" w:rsidRPr="002D52AD" w:rsidRDefault="003A508A" w:rsidP="00A565E1">
            <w:pPr>
              <w:tabs>
                <w:tab w:val="left" w:pos="360"/>
              </w:tabs>
            </w:pPr>
            <w:r w:rsidRPr="002D52AD">
              <w:t xml:space="preserve">Each attending agency </w:t>
            </w:r>
            <w:r>
              <w:t xml:space="preserve">and organisation </w:t>
            </w:r>
            <w:r w:rsidRPr="002D52AD">
              <w:t>will ensure that its representative attending the</w:t>
            </w:r>
            <w:r>
              <w:t xml:space="preserve"> </w:t>
            </w:r>
            <w:r w:rsidRPr="00F622CA">
              <w:rPr>
                <w:b/>
                <w:bCs/>
                <w:color w:val="32BCAC" w:themeColor="accent4"/>
              </w:rPr>
              <w:t>[*insert name of meeting]</w:t>
            </w:r>
            <w:r w:rsidRPr="00F622CA">
              <w:rPr>
                <w:color w:val="32BCAC" w:themeColor="accent4"/>
              </w:rPr>
              <w:t xml:space="preserve"> </w:t>
            </w:r>
            <w:r w:rsidRPr="002D52AD">
              <w:t xml:space="preserve">meeting and all employees, contractors </w:t>
            </w:r>
            <w:r w:rsidRPr="002D52AD">
              <w:lastRenderedPageBreak/>
              <w:t xml:space="preserve">and third parties handling any </w:t>
            </w:r>
            <w:r>
              <w:t>i</w:t>
            </w:r>
            <w:r w:rsidRPr="002D52AD">
              <w:t xml:space="preserve">nformation shared under this Protocol will comply with: </w:t>
            </w:r>
          </w:p>
          <w:p w14:paraId="5A4D753A" w14:textId="77777777" w:rsidR="003A508A" w:rsidRPr="002D52AD" w:rsidRDefault="003A508A" w:rsidP="00A565E1">
            <w:pPr>
              <w:pStyle w:val="ListParagraph"/>
              <w:keepLines/>
              <w:numPr>
                <w:ilvl w:val="0"/>
                <w:numId w:val="21"/>
              </w:numPr>
              <w:tabs>
                <w:tab w:val="left" w:pos="360"/>
              </w:tabs>
              <w:spacing w:line="240" w:lineRule="auto"/>
              <w:contextualSpacing w:val="0"/>
            </w:pPr>
            <w:r w:rsidRPr="002D52AD">
              <w:t>The Privacy Act</w:t>
            </w:r>
            <w:r>
              <w:t xml:space="preserve"> 2020.</w:t>
            </w:r>
          </w:p>
          <w:p w14:paraId="68971593" w14:textId="77777777" w:rsidR="003A508A" w:rsidRDefault="003A508A" w:rsidP="00A565E1">
            <w:pPr>
              <w:pStyle w:val="ListParagraph"/>
              <w:keepLines/>
              <w:numPr>
                <w:ilvl w:val="0"/>
                <w:numId w:val="21"/>
              </w:numPr>
              <w:tabs>
                <w:tab w:val="left" w:pos="360"/>
              </w:tabs>
              <w:spacing w:line="240" w:lineRule="auto"/>
              <w:contextualSpacing w:val="0"/>
            </w:pPr>
            <w:r w:rsidRPr="002D52AD">
              <w:t>Any other applicable legislation relevant to each attending agency</w:t>
            </w:r>
            <w:r>
              <w:t>.</w:t>
            </w:r>
            <w:r w:rsidRPr="002D52AD">
              <w:t xml:space="preserve"> </w:t>
            </w:r>
          </w:p>
          <w:p w14:paraId="07238AA3" w14:textId="77777777" w:rsidR="003A508A" w:rsidRPr="002D52AD" w:rsidRDefault="003A508A" w:rsidP="00A565E1">
            <w:pPr>
              <w:pStyle w:val="ListParagraph"/>
              <w:keepLines/>
              <w:numPr>
                <w:ilvl w:val="0"/>
                <w:numId w:val="21"/>
              </w:numPr>
              <w:tabs>
                <w:tab w:val="left" w:pos="360"/>
              </w:tabs>
              <w:spacing w:line="240" w:lineRule="auto"/>
              <w:contextualSpacing w:val="0"/>
            </w:pPr>
            <w:r>
              <w:t>M</w:t>
            </w:r>
            <w:r w:rsidRPr="002D52AD">
              <w:t xml:space="preserve">andatory requirements for the handling of classified information under the </w:t>
            </w:r>
            <w:hyperlink r:id="rId18" w:history="1">
              <w:r w:rsidRPr="006041C8">
                <w:rPr>
                  <w:rStyle w:val="Hyperlink"/>
                  <w:color w:val="auto"/>
                </w:rPr>
                <w:t>New Zealand Government Security Classification Systems, Protective Security Requirements</w:t>
              </w:r>
            </w:hyperlink>
            <w:r w:rsidRPr="002D52AD">
              <w:t xml:space="preserve"> (PSR).</w:t>
            </w:r>
          </w:p>
          <w:p w14:paraId="798A47B5" w14:textId="77777777" w:rsidR="003A508A" w:rsidRPr="002D52AD" w:rsidRDefault="003A508A" w:rsidP="00A565E1">
            <w:pPr>
              <w:tabs>
                <w:tab w:val="left" w:pos="360"/>
              </w:tabs>
            </w:pPr>
          </w:p>
          <w:p w14:paraId="48EDE94F" w14:textId="77777777" w:rsidR="003A508A" w:rsidRPr="002D52AD" w:rsidRDefault="003A508A" w:rsidP="00A565E1">
            <w:pPr>
              <w:tabs>
                <w:tab w:val="left" w:pos="360"/>
              </w:tabs>
            </w:pPr>
            <w:r w:rsidRPr="002D52AD">
              <w:t xml:space="preserve">Attending </w:t>
            </w:r>
            <w:r>
              <w:t>a</w:t>
            </w:r>
            <w:r w:rsidRPr="002D52AD">
              <w:t xml:space="preserve">gencies </w:t>
            </w:r>
            <w:r>
              <w:t>and organisations must</w:t>
            </w:r>
            <w:r w:rsidRPr="002D52AD">
              <w:t xml:space="preserve"> ensure that:</w:t>
            </w:r>
          </w:p>
          <w:p w14:paraId="6A1C4D98" w14:textId="77777777" w:rsidR="003A508A" w:rsidRDefault="003A508A" w:rsidP="00A565E1">
            <w:pPr>
              <w:pStyle w:val="Bulletlevel1"/>
            </w:pPr>
            <w:r w:rsidRPr="002D52AD">
              <w:t xml:space="preserve">All </w:t>
            </w:r>
            <w:r>
              <w:t>i</w:t>
            </w:r>
            <w:r w:rsidRPr="002D52AD">
              <w:t>nformation, whether digital or physical, is protected from unauthorised access, use and disclosure, both in transit and at rest, and whether inside or outside the attending agencies’ business systems environment</w:t>
            </w:r>
            <w:r>
              <w:t xml:space="preserve"> (e.g. information shared using excel spreadsheets must be password protected, minimal personal information should be shared in an email)</w:t>
            </w:r>
          </w:p>
          <w:p w14:paraId="5AD9AE83" w14:textId="77777777" w:rsidR="003A508A" w:rsidRPr="002D52AD" w:rsidRDefault="003A508A" w:rsidP="00A565E1">
            <w:pPr>
              <w:pStyle w:val="Bulletlevel1"/>
            </w:pPr>
            <w:r w:rsidRPr="002D52AD">
              <w:t xml:space="preserve">Staff (including contractors) will be granted access to the </w:t>
            </w:r>
            <w:r>
              <w:t>i</w:t>
            </w:r>
            <w:r w:rsidRPr="002D52AD">
              <w:t>nformation in accordance with the attending agencies’ existing access control policies.</w:t>
            </w:r>
          </w:p>
          <w:p w14:paraId="6C08BFD0" w14:textId="77777777" w:rsidR="003A508A" w:rsidRPr="002D52AD" w:rsidRDefault="003A508A" w:rsidP="00A565E1">
            <w:pPr>
              <w:pStyle w:val="Bulletlevel1"/>
            </w:pPr>
            <w:r w:rsidRPr="002D52AD">
              <w:t xml:space="preserve">Access to the </w:t>
            </w:r>
            <w:r>
              <w:t>i</w:t>
            </w:r>
            <w:r w:rsidRPr="002D52AD">
              <w:t>nformation will be removed when a person no longer requires access to the information as part of their role.</w:t>
            </w:r>
          </w:p>
          <w:p w14:paraId="26B381CE" w14:textId="77777777" w:rsidR="003A508A" w:rsidRPr="002D52AD" w:rsidRDefault="003A508A" w:rsidP="00A565E1">
            <w:pPr>
              <w:pStyle w:val="Bulletlevel1"/>
            </w:pPr>
            <w:bookmarkStart w:id="7" w:name="_Ref152246830"/>
            <w:r w:rsidRPr="002D52AD">
              <w:t xml:space="preserve">Everyone authorised to access, use, and disclose the </w:t>
            </w:r>
            <w:r>
              <w:t>i</w:t>
            </w:r>
            <w:r w:rsidRPr="002D52AD">
              <w:t xml:space="preserve">nformation is appropriately trained to handle that </w:t>
            </w:r>
            <w:r>
              <w:t>i</w:t>
            </w:r>
            <w:r w:rsidRPr="002D52AD">
              <w:t>nformation, is aware of their responsibilities and is aware of the conditions and restrictions on use and disclosure of that Information</w:t>
            </w:r>
            <w:bookmarkEnd w:id="7"/>
            <w:r w:rsidRPr="002D52AD">
              <w:t>.</w:t>
            </w:r>
          </w:p>
          <w:p w14:paraId="4F877D66" w14:textId="77777777" w:rsidR="003A508A" w:rsidRPr="009670BB" w:rsidRDefault="003A508A" w:rsidP="00A565E1">
            <w:pPr>
              <w:pStyle w:val="Bulletlevel1"/>
            </w:pPr>
            <w:bookmarkStart w:id="8" w:name="_Ref138250608"/>
            <w:r w:rsidRPr="009670BB">
              <w:t xml:space="preserve">Where the </w:t>
            </w:r>
            <w:r>
              <w:t>i</w:t>
            </w:r>
            <w:r w:rsidRPr="009670BB">
              <w:t>nformation is kept or stored in any portable form (such as printed material, laptop or tablet, phone, memory card or other storage media) appropriate safeguards will be in place to guard against any unauthorised access, use or disclosure of the Information.</w:t>
            </w:r>
          </w:p>
          <w:bookmarkEnd w:id="8"/>
          <w:p w14:paraId="1BE2896C" w14:textId="77777777" w:rsidR="003A508A" w:rsidRPr="007F19A6" w:rsidRDefault="003A508A" w:rsidP="00A565E1">
            <w:pPr>
              <w:tabs>
                <w:tab w:val="left" w:pos="360"/>
              </w:tabs>
              <w:rPr>
                <w:b/>
                <w:bCs/>
              </w:rPr>
            </w:pPr>
            <w:r w:rsidRPr="0044475F">
              <w:rPr>
                <w:b/>
                <w:bCs/>
                <w:color w:val="621041" w:themeColor="text2"/>
              </w:rPr>
              <w:t xml:space="preserve">Use of </w:t>
            </w:r>
            <w:r w:rsidRPr="00F622CA">
              <w:rPr>
                <w:b/>
                <w:bCs/>
                <w:color w:val="32BCAC" w:themeColor="accent4"/>
              </w:rPr>
              <w:t>[*insert name of secure business system]</w:t>
            </w:r>
          </w:p>
          <w:p w14:paraId="5CBEC621" w14:textId="77777777" w:rsidR="003A508A" w:rsidRPr="002B1FB8" w:rsidRDefault="003A508A" w:rsidP="00A565E1">
            <w:pPr>
              <w:tabs>
                <w:tab w:val="left" w:pos="360"/>
              </w:tabs>
            </w:pPr>
            <w:r w:rsidRPr="002B1FB8">
              <w:t xml:space="preserve">Where </w:t>
            </w:r>
            <w:r w:rsidRPr="00F622CA">
              <w:rPr>
                <w:b/>
                <w:bCs/>
                <w:color w:val="32BCAC" w:themeColor="accent4"/>
              </w:rPr>
              <w:t>[*insert name of secure business system]</w:t>
            </w:r>
            <w:r w:rsidRPr="00F622CA">
              <w:rPr>
                <w:color w:val="32BCAC" w:themeColor="accent4"/>
              </w:rPr>
              <w:t xml:space="preserve"> </w:t>
            </w:r>
            <w:r w:rsidRPr="002B1FB8">
              <w:t xml:space="preserve">is used to share and manage information </w:t>
            </w:r>
            <w:r>
              <w:t>attending agency and organisations representatives must</w:t>
            </w:r>
            <w:r w:rsidRPr="002B1FB8">
              <w:t>:</w:t>
            </w:r>
          </w:p>
          <w:p w14:paraId="1DC3CE49" w14:textId="77777777" w:rsidR="003A508A" w:rsidRDefault="003A508A" w:rsidP="00A565E1">
            <w:pPr>
              <w:pStyle w:val="ListParagraph"/>
              <w:keepLines/>
              <w:numPr>
                <w:ilvl w:val="0"/>
                <w:numId w:val="22"/>
              </w:numPr>
              <w:tabs>
                <w:tab w:val="left" w:pos="360"/>
              </w:tabs>
              <w:spacing w:line="240" w:lineRule="auto"/>
              <w:contextualSpacing w:val="0"/>
            </w:pPr>
            <w:r w:rsidRPr="002B1FB8">
              <w:t xml:space="preserve">only access, use or share information held in the </w:t>
            </w:r>
            <w:r w:rsidRPr="00F622CA">
              <w:rPr>
                <w:b/>
                <w:bCs/>
                <w:color w:val="32BCAC" w:themeColor="accent4"/>
              </w:rPr>
              <w:t xml:space="preserve">[*insert name of secure business system] </w:t>
            </w:r>
            <w:r w:rsidRPr="002B1FB8">
              <w:t>for the purposes listed above.</w:t>
            </w:r>
          </w:p>
          <w:p w14:paraId="7BCD8861" w14:textId="77777777" w:rsidR="003A508A" w:rsidRDefault="003A508A" w:rsidP="00A565E1">
            <w:pPr>
              <w:pStyle w:val="ListParagraph"/>
              <w:keepLines/>
              <w:numPr>
                <w:ilvl w:val="0"/>
                <w:numId w:val="22"/>
              </w:numPr>
              <w:tabs>
                <w:tab w:val="left" w:pos="360"/>
              </w:tabs>
              <w:spacing w:line="240" w:lineRule="auto"/>
              <w:contextualSpacing w:val="0"/>
            </w:pPr>
            <w:r w:rsidRPr="002B1FB8">
              <w:lastRenderedPageBreak/>
              <w:t>not share login details with other people</w:t>
            </w:r>
            <w:r>
              <w:t>.</w:t>
            </w:r>
          </w:p>
          <w:p w14:paraId="16F5E47B" w14:textId="77777777" w:rsidR="003A508A" w:rsidRDefault="003A508A" w:rsidP="00A565E1">
            <w:pPr>
              <w:pStyle w:val="ListParagraph"/>
              <w:keepLines/>
              <w:numPr>
                <w:ilvl w:val="0"/>
                <w:numId w:val="22"/>
              </w:numPr>
              <w:tabs>
                <w:tab w:val="left" w:pos="360"/>
              </w:tabs>
              <w:spacing w:line="240" w:lineRule="auto"/>
              <w:contextualSpacing w:val="0"/>
            </w:pPr>
            <w:r w:rsidRPr="002B1FB8">
              <w:t xml:space="preserve">not access the records of individuals </w:t>
            </w:r>
            <w:r>
              <w:t xml:space="preserve">held in the </w:t>
            </w:r>
            <w:r w:rsidRPr="00F622CA">
              <w:rPr>
                <w:b/>
                <w:bCs/>
                <w:color w:val="32BCAC" w:themeColor="accent4"/>
              </w:rPr>
              <w:t>[*insert name of secure business system]</w:t>
            </w:r>
            <w:r w:rsidRPr="004A66E8">
              <w:rPr>
                <w:color w:val="961D5B" w:themeColor="accent1"/>
              </w:rPr>
              <w:t xml:space="preserve"> </w:t>
            </w:r>
            <w:r w:rsidRPr="002B1FB8">
              <w:t xml:space="preserve">that are not relevant </w:t>
            </w:r>
            <w:r>
              <w:t>to a purpose set out in this protocol and an authorised function of the attending agency</w:t>
            </w:r>
            <w:r w:rsidRPr="002B1FB8">
              <w:t xml:space="preserve">. </w:t>
            </w:r>
          </w:p>
          <w:p w14:paraId="724B043E" w14:textId="77777777" w:rsidR="003A508A" w:rsidRPr="004A66E8" w:rsidRDefault="003A508A" w:rsidP="00A565E1">
            <w:pPr>
              <w:pStyle w:val="ListParagraph"/>
              <w:keepLines/>
              <w:numPr>
                <w:ilvl w:val="0"/>
                <w:numId w:val="22"/>
              </w:numPr>
              <w:tabs>
                <w:tab w:val="left" w:pos="360"/>
              </w:tabs>
              <w:spacing w:line="240" w:lineRule="auto"/>
              <w:contextualSpacing w:val="0"/>
              <w:rPr>
                <w:b/>
                <w:bCs/>
              </w:rPr>
            </w:pPr>
            <w:r w:rsidRPr="00F622CA">
              <w:rPr>
                <w:b/>
                <w:bCs/>
                <w:color w:val="32BCAC" w:themeColor="accent4"/>
              </w:rPr>
              <w:t>[*insert any other relevant controls for the business system you are using].</w:t>
            </w:r>
          </w:p>
        </w:tc>
      </w:tr>
    </w:tbl>
    <w:p w14:paraId="5BB8DBA9" w14:textId="77777777" w:rsidR="003A508A" w:rsidRPr="004A66E8" w:rsidRDefault="003A508A" w:rsidP="003A508A">
      <w:pPr>
        <w:pStyle w:val="Heading2"/>
        <w:rPr>
          <w:color w:val="BA3B6F" w:themeColor="accent2" w:themeShade="BF"/>
        </w:rPr>
      </w:pPr>
      <w:r w:rsidRPr="004A66E8">
        <w:rPr>
          <w:color w:val="BA3B6F" w:themeColor="accent2" w:themeShade="BF"/>
        </w:rPr>
        <w:lastRenderedPageBreak/>
        <w:t xml:space="preserve">Retention and </w:t>
      </w:r>
      <w:r>
        <w:rPr>
          <w:color w:val="BA3B6F" w:themeColor="accent2" w:themeShade="BF"/>
        </w:rPr>
        <w:t>d</w:t>
      </w:r>
      <w:r w:rsidRPr="004A66E8">
        <w:rPr>
          <w:color w:val="BA3B6F" w:themeColor="accent2" w:themeShade="BF"/>
        </w:rPr>
        <w:t>isposal of information</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62242C" w14:paraId="04DCC254"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5DCFB843" w14:textId="77777777" w:rsidR="003A508A" w:rsidRPr="0062242C" w:rsidRDefault="003A508A" w:rsidP="00A565E1">
            <w:pPr>
              <w:rPr>
                <w:b w:val="0"/>
                <w:bCs/>
                <w:color w:val="3B0033" w:themeColor="text1"/>
              </w:rPr>
            </w:pPr>
            <w:r w:rsidRPr="004A66E8">
              <w:rPr>
                <w:bCs/>
                <w:color w:val="FFFFFF" w:themeColor="background1"/>
              </w:rPr>
              <w:t xml:space="preserve">Retention and </w:t>
            </w:r>
            <w:r>
              <w:rPr>
                <w:bCs/>
                <w:color w:val="FFFFFF" w:themeColor="background1"/>
              </w:rPr>
              <w:t>d</w:t>
            </w:r>
            <w:r w:rsidRPr="004A66E8">
              <w:rPr>
                <w:bCs/>
                <w:color w:val="FFFFFF" w:themeColor="background1"/>
              </w:rPr>
              <w:t xml:space="preserve">isposal of </w:t>
            </w:r>
            <w:r>
              <w:rPr>
                <w:bCs/>
                <w:color w:val="FFFFFF" w:themeColor="background1"/>
              </w:rPr>
              <w:t>i</w:t>
            </w:r>
            <w:r w:rsidRPr="004A66E8">
              <w:rPr>
                <w:bCs/>
                <w:color w:val="FFFFFF" w:themeColor="background1"/>
              </w:rPr>
              <w:t>nformation</w:t>
            </w:r>
          </w:p>
        </w:tc>
      </w:tr>
      <w:tr w:rsidR="003A508A" w14:paraId="74856E82" w14:textId="77777777" w:rsidTr="00A565E1">
        <w:trPr>
          <w:cantSplit w:val="0"/>
        </w:trPr>
        <w:tc>
          <w:tcPr>
            <w:tcW w:w="8931" w:type="dxa"/>
          </w:tcPr>
          <w:p w14:paraId="2417B7C8" w14:textId="77777777" w:rsidR="003A508A" w:rsidRDefault="003A508A" w:rsidP="00A565E1">
            <w:pPr>
              <w:rPr>
                <w:color w:val="4C4029" w:themeColor="background2" w:themeShade="40"/>
              </w:rPr>
            </w:pPr>
            <w:r w:rsidRPr="004A66E8">
              <w:rPr>
                <w:color w:val="4C4029" w:themeColor="background2" w:themeShade="40"/>
              </w:rPr>
              <w:t xml:space="preserve">Only information relevant for the purposes of this Protocol </w:t>
            </w:r>
            <w:r w:rsidRPr="004A66E8">
              <w:rPr>
                <w:b/>
                <w:bCs/>
                <w:color w:val="961D5B" w:themeColor="accent1"/>
              </w:rPr>
              <w:t>and</w:t>
            </w:r>
            <w:r w:rsidRPr="004A66E8">
              <w:rPr>
                <w:color w:val="4C4029" w:themeColor="background2" w:themeShade="40"/>
              </w:rPr>
              <w:t xml:space="preserve"> the function of the attending agencies </w:t>
            </w:r>
            <w:r>
              <w:rPr>
                <w:color w:val="4C4029" w:themeColor="background2" w:themeShade="40"/>
              </w:rPr>
              <w:t xml:space="preserve">and organisations </w:t>
            </w:r>
            <w:r w:rsidRPr="004A66E8">
              <w:rPr>
                <w:color w:val="4C4029" w:themeColor="background2" w:themeShade="40"/>
              </w:rPr>
              <w:t>should be retained by the attending agenc</w:t>
            </w:r>
            <w:r>
              <w:rPr>
                <w:color w:val="4C4029" w:themeColor="background2" w:themeShade="40"/>
              </w:rPr>
              <w:t>ies and organisations</w:t>
            </w:r>
            <w:r w:rsidRPr="004A66E8">
              <w:rPr>
                <w:color w:val="4C4029" w:themeColor="background2" w:themeShade="40"/>
              </w:rPr>
              <w:t xml:space="preserve">. </w:t>
            </w:r>
          </w:p>
          <w:p w14:paraId="3CF22E07" w14:textId="77777777" w:rsidR="003A508A" w:rsidRPr="004A66E8" w:rsidRDefault="003A508A" w:rsidP="00A565E1">
            <w:pPr>
              <w:rPr>
                <w:color w:val="4C4029" w:themeColor="background2" w:themeShade="40"/>
              </w:rPr>
            </w:pPr>
            <w:r w:rsidRPr="004A66E8">
              <w:rPr>
                <w:color w:val="4C4029" w:themeColor="background2" w:themeShade="40"/>
              </w:rPr>
              <w:t xml:space="preserve">Any information that is shared between the attending agencies </w:t>
            </w:r>
            <w:r>
              <w:rPr>
                <w:color w:val="4C4029" w:themeColor="background2" w:themeShade="40"/>
              </w:rPr>
              <w:t xml:space="preserve">and organisations </w:t>
            </w:r>
            <w:r w:rsidRPr="004A66E8">
              <w:rPr>
                <w:color w:val="4C4029" w:themeColor="background2" w:themeShade="40"/>
              </w:rPr>
              <w:t>where that information is not use</w:t>
            </w:r>
            <w:r>
              <w:rPr>
                <w:color w:val="4C4029" w:themeColor="background2" w:themeShade="40"/>
              </w:rPr>
              <w:t>d</w:t>
            </w:r>
            <w:r w:rsidRPr="004A66E8">
              <w:rPr>
                <w:color w:val="4C4029" w:themeColor="background2" w:themeShade="40"/>
              </w:rPr>
              <w:t xml:space="preserve"> by the attending agency </w:t>
            </w:r>
            <w:r>
              <w:rPr>
                <w:color w:val="4C4029" w:themeColor="background2" w:themeShade="40"/>
              </w:rPr>
              <w:t xml:space="preserve">or organisation </w:t>
            </w:r>
            <w:r w:rsidRPr="004A66E8">
              <w:rPr>
                <w:color w:val="4C4029" w:themeColor="background2" w:themeShade="40"/>
              </w:rPr>
              <w:t xml:space="preserve">for the </w:t>
            </w:r>
            <w:hyperlink w:anchor="_Use_of_information" w:history="1">
              <w:r w:rsidRPr="004A66E8">
                <w:rPr>
                  <w:rStyle w:val="Hyperlink"/>
                  <w:color w:val="4C4029" w:themeColor="background2" w:themeShade="40"/>
                </w:rPr>
                <w:t>purposes set out above</w:t>
              </w:r>
            </w:hyperlink>
            <w:r w:rsidRPr="004A66E8">
              <w:rPr>
                <w:color w:val="4C4029" w:themeColor="background2" w:themeShade="40"/>
              </w:rPr>
              <w:t xml:space="preserve"> must not be retained and stored in those agencies’ </w:t>
            </w:r>
            <w:r>
              <w:rPr>
                <w:color w:val="4C4029" w:themeColor="background2" w:themeShade="40"/>
              </w:rPr>
              <w:t xml:space="preserve">or organisations’ </w:t>
            </w:r>
            <w:r w:rsidRPr="004A66E8">
              <w:rPr>
                <w:color w:val="4C4029" w:themeColor="background2" w:themeShade="40"/>
              </w:rPr>
              <w:t xml:space="preserve">information systems. </w:t>
            </w:r>
          </w:p>
          <w:p w14:paraId="31DC8920" w14:textId="77777777" w:rsidR="003A508A" w:rsidRDefault="003A508A" w:rsidP="00A565E1">
            <w:pPr>
              <w:rPr>
                <w:color w:val="3B0033" w:themeColor="text1"/>
              </w:rPr>
            </w:pPr>
            <w:r w:rsidRPr="004A66E8">
              <w:rPr>
                <w:color w:val="4C4029" w:themeColor="background2" w:themeShade="40"/>
              </w:rPr>
              <w:t xml:space="preserve">Each attending agency </w:t>
            </w:r>
            <w:r>
              <w:rPr>
                <w:color w:val="4C4029" w:themeColor="background2" w:themeShade="40"/>
              </w:rPr>
              <w:t xml:space="preserve">and organisation </w:t>
            </w:r>
            <w:r w:rsidRPr="004A66E8">
              <w:rPr>
                <w:color w:val="4C4029" w:themeColor="background2" w:themeShade="40"/>
              </w:rPr>
              <w:t>is responsible for complying with its own retention and disposal authority in relation to all information that is shared with it under this Protocol.</w:t>
            </w:r>
          </w:p>
        </w:tc>
      </w:tr>
    </w:tbl>
    <w:p w14:paraId="3DED61EB" w14:textId="77777777" w:rsidR="003A508A" w:rsidRPr="004A66E8" w:rsidRDefault="003A508A" w:rsidP="003A508A">
      <w:pPr>
        <w:pStyle w:val="Heading2"/>
        <w:rPr>
          <w:color w:val="BA3B6F" w:themeColor="accent2" w:themeShade="BF"/>
        </w:rPr>
      </w:pPr>
      <w:r w:rsidRPr="004A66E8">
        <w:rPr>
          <w:color w:val="BA3B6F" w:themeColor="accent2" w:themeShade="BF"/>
        </w:rPr>
        <w:t xml:space="preserve">Transparency and </w:t>
      </w:r>
      <w:r>
        <w:rPr>
          <w:color w:val="BA3B6F" w:themeColor="accent2" w:themeShade="BF"/>
        </w:rPr>
        <w:t>n</w:t>
      </w:r>
      <w:r w:rsidRPr="004A66E8">
        <w:rPr>
          <w:color w:val="BA3B6F" w:themeColor="accent2" w:themeShade="BF"/>
        </w:rPr>
        <w:t xml:space="preserve">otification </w:t>
      </w:r>
      <w:r>
        <w:rPr>
          <w:color w:val="BA3B6F" w:themeColor="accent2" w:themeShade="BF"/>
        </w:rPr>
        <w:t>r</w:t>
      </w:r>
      <w:r w:rsidRPr="004A66E8">
        <w:rPr>
          <w:color w:val="BA3B6F" w:themeColor="accent2" w:themeShade="BF"/>
        </w:rPr>
        <w:t>equirements</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1"/>
        <w:gridCol w:w="6670"/>
      </w:tblGrid>
      <w:tr w:rsidR="003A508A" w:rsidRPr="003F7758" w14:paraId="5E2332DF"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56D25567" w14:textId="77777777" w:rsidR="003A508A" w:rsidRPr="003F7758" w:rsidRDefault="003A508A" w:rsidP="00A565E1">
            <w:pPr>
              <w:rPr>
                <w:b w:val="0"/>
                <w:bCs/>
              </w:rPr>
            </w:pPr>
            <w:bookmarkStart w:id="9" w:name="_Hlk216691847"/>
            <w:r w:rsidRPr="004A66E8">
              <w:rPr>
                <w:bCs/>
                <w:color w:val="FFFFFF" w:themeColor="background1"/>
              </w:rPr>
              <w:t xml:space="preserve">Transparency and </w:t>
            </w:r>
            <w:r>
              <w:rPr>
                <w:bCs/>
                <w:color w:val="FFFFFF" w:themeColor="background1"/>
              </w:rPr>
              <w:t>n</w:t>
            </w:r>
            <w:r w:rsidRPr="004A66E8">
              <w:rPr>
                <w:bCs/>
                <w:color w:val="FFFFFF" w:themeColor="background1"/>
              </w:rPr>
              <w:t xml:space="preserve">otification </w:t>
            </w:r>
            <w:r>
              <w:rPr>
                <w:bCs/>
                <w:color w:val="FFFFFF" w:themeColor="background1"/>
              </w:rPr>
              <w:t>r</w:t>
            </w:r>
            <w:r w:rsidRPr="004A66E8">
              <w:rPr>
                <w:bCs/>
                <w:color w:val="FFFFFF" w:themeColor="background1"/>
              </w:rPr>
              <w:t>equirements</w:t>
            </w:r>
          </w:p>
        </w:tc>
      </w:tr>
      <w:tr w:rsidR="003A508A" w:rsidRPr="002D52AD" w14:paraId="10830620" w14:textId="77777777" w:rsidTr="00A565E1">
        <w:trPr>
          <w:cantSplit w:val="0"/>
        </w:trPr>
        <w:tc>
          <w:tcPr>
            <w:tcW w:w="8931" w:type="dxa"/>
            <w:gridSpan w:val="2"/>
            <w:shd w:val="clear" w:color="auto" w:fill="BFBFBF" w:themeFill="background1" w:themeFillShade="BF"/>
          </w:tcPr>
          <w:p w14:paraId="076388C8" w14:textId="77777777" w:rsidR="003A508A" w:rsidRPr="002D52AD" w:rsidRDefault="003A508A" w:rsidP="00A565E1">
            <w:pPr>
              <w:rPr>
                <w:color w:val="3B0033" w:themeColor="text1"/>
              </w:rPr>
            </w:pPr>
            <w:r w:rsidRPr="004A66E8">
              <w:rPr>
                <w:color w:val="auto"/>
              </w:rPr>
              <w:t xml:space="preserve">Attending agencies </w:t>
            </w:r>
            <w:r>
              <w:rPr>
                <w:color w:val="auto"/>
              </w:rPr>
              <w:t xml:space="preserve">and organisations </w:t>
            </w:r>
            <w:r w:rsidRPr="004A66E8">
              <w:rPr>
                <w:color w:val="auto"/>
              </w:rPr>
              <w:t>are required to follow the following notification processes:</w:t>
            </w:r>
          </w:p>
        </w:tc>
      </w:tr>
      <w:tr w:rsidR="003A508A" w14:paraId="57BE9A59" w14:textId="77777777" w:rsidTr="00A565E1">
        <w:trPr>
          <w:cantSplit w:val="0"/>
        </w:trPr>
        <w:sdt>
          <w:sdtPr>
            <w:rPr>
              <w:color w:val="3B0033" w:themeColor="text1"/>
            </w:rPr>
            <w:alias w:val="Legal Authority"/>
            <w:tag w:val="Legal Authority"/>
            <w:id w:val="200291241"/>
            <w:placeholder>
              <w:docPart w:val="3067968E54B94F6AADDFCD6FA864B032"/>
            </w:placeholder>
            <w:showingPlcHdr/>
            <w:comboBox>
              <w:listItem w:value="Choose an item."/>
              <w:listItem w:displayText="Oranga Tamariki Act (section 66C)" w:value="Oranga Tamariki Act (section 66C)"/>
              <w:listItem w:displayText="Family Violence Act (section 20)" w:value="Family Violence Act (section 20)"/>
              <w:listItem w:displayText="Information Privacy Principle 11" w:value="Information Privacy Principle 11"/>
            </w:comboBox>
          </w:sdtPr>
          <w:sdtContent>
            <w:tc>
              <w:tcPr>
                <w:tcW w:w="2261" w:type="dxa"/>
              </w:tcPr>
              <w:p w14:paraId="0D8EA636" w14:textId="77777777" w:rsidR="003A508A" w:rsidRPr="009670BB" w:rsidRDefault="003A508A" w:rsidP="00A565E1">
                <w:pPr>
                  <w:rPr>
                    <w:color w:val="3B0033" w:themeColor="text1"/>
                  </w:rPr>
                </w:pPr>
                <w:r w:rsidRPr="00047F97">
                  <w:rPr>
                    <w:rStyle w:val="PlaceholderText"/>
                  </w:rPr>
                  <w:t>Choose an item.</w:t>
                </w:r>
              </w:p>
            </w:tc>
          </w:sdtContent>
        </w:sdt>
        <w:tc>
          <w:tcPr>
            <w:tcW w:w="6670" w:type="dxa"/>
          </w:tcPr>
          <w:p w14:paraId="348B1C04" w14:textId="77777777" w:rsidR="003A508A" w:rsidRPr="004A66E8" w:rsidRDefault="003A508A" w:rsidP="00A565E1">
            <w:pPr>
              <w:rPr>
                <w:b/>
                <w:bCs/>
                <w:color w:val="3B0033" w:themeColor="text1"/>
              </w:rPr>
            </w:pPr>
            <w:r w:rsidRPr="00F622CA">
              <w:rPr>
                <w:b/>
                <w:bCs/>
                <w:color w:val="32BCAC" w:themeColor="accent4"/>
              </w:rPr>
              <w:t>[*insert transparency and notification requirements – see guidance for examples]</w:t>
            </w:r>
          </w:p>
        </w:tc>
      </w:tr>
    </w:tbl>
    <w:bookmarkEnd w:id="9"/>
    <w:p w14:paraId="46341A74" w14:textId="77777777" w:rsidR="003A508A" w:rsidRPr="004A66E8" w:rsidRDefault="003A508A" w:rsidP="003A508A">
      <w:pPr>
        <w:pStyle w:val="Heading2"/>
        <w:rPr>
          <w:color w:val="961D5B" w:themeColor="accent1"/>
        </w:rPr>
      </w:pPr>
      <w:r w:rsidRPr="004A66E8">
        <w:rPr>
          <w:color w:val="961D5B" w:themeColor="accent1"/>
        </w:rPr>
        <w:lastRenderedPageBreak/>
        <w:t>Privacy and security breach management</w:t>
      </w:r>
    </w:p>
    <w:tbl>
      <w:tblPr>
        <w:tblStyle w:val="DIATable"/>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62242C" w14:paraId="6E7D42AE"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57E7B0FA" w14:textId="77777777" w:rsidR="003A508A" w:rsidRPr="0062242C" w:rsidRDefault="003A508A" w:rsidP="00A565E1">
            <w:pPr>
              <w:rPr>
                <w:b w:val="0"/>
                <w:bCs/>
                <w:color w:val="3B0033" w:themeColor="text1"/>
              </w:rPr>
            </w:pPr>
            <w:r w:rsidRPr="0062242C">
              <w:rPr>
                <w:bCs/>
              </w:rPr>
              <w:t>Privacy and Security Breach Management</w:t>
            </w:r>
          </w:p>
        </w:tc>
      </w:tr>
      <w:tr w:rsidR="003A508A" w:rsidRPr="006F133B" w14:paraId="5EE2B1E6" w14:textId="77777777" w:rsidTr="00A565E1">
        <w:trPr>
          <w:cantSplit w:val="0"/>
        </w:trPr>
        <w:tc>
          <w:tcPr>
            <w:tcW w:w="8931" w:type="dxa"/>
          </w:tcPr>
          <w:p w14:paraId="56740193" w14:textId="77777777" w:rsidR="003A508A" w:rsidRPr="00D60148" w:rsidRDefault="003A508A" w:rsidP="00A565E1">
            <w:pPr>
              <w:rPr>
                <w:b/>
                <w:bCs/>
                <w:color w:val="3B0033" w:themeColor="text1"/>
              </w:rPr>
            </w:pPr>
            <w:r w:rsidRPr="00D60148">
              <w:rPr>
                <w:b/>
                <w:bCs/>
                <w:color w:val="3B0033" w:themeColor="text1"/>
              </w:rPr>
              <w:t>Privacy Breaches</w:t>
            </w:r>
          </w:p>
          <w:p w14:paraId="3B6D41B0" w14:textId="77777777" w:rsidR="003A508A" w:rsidRPr="004A66E8" w:rsidRDefault="003A508A" w:rsidP="00A565E1">
            <w:pPr>
              <w:rPr>
                <w:color w:val="auto"/>
              </w:rPr>
            </w:pPr>
            <w:r w:rsidRPr="004A66E8">
              <w:rPr>
                <w:color w:val="auto"/>
              </w:rPr>
              <w:t xml:space="preserve">Attending agencies </w:t>
            </w:r>
            <w:r>
              <w:rPr>
                <w:color w:val="auto"/>
              </w:rPr>
              <w:t xml:space="preserve">and organisations </w:t>
            </w:r>
            <w:r w:rsidRPr="004A66E8">
              <w:rPr>
                <w:color w:val="auto"/>
              </w:rPr>
              <w:t>must notify, as soon as practicable, their own privacy team, relevant attending agencies</w:t>
            </w:r>
            <w:r>
              <w:rPr>
                <w:color w:val="auto"/>
              </w:rPr>
              <w:t xml:space="preserve"> and organisations</w:t>
            </w:r>
            <w:r w:rsidRPr="004A66E8">
              <w:rPr>
                <w:color w:val="auto"/>
              </w:rPr>
              <w:t>, and the lead agency of any actual or suspected unauthorised access to or use or disclosure of any information shared under this Protocol.</w:t>
            </w:r>
          </w:p>
          <w:p w14:paraId="697DDC3E" w14:textId="77777777" w:rsidR="003A508A" w:rsidRPr="00D60148" w:rsidRDefault="003A508A" w:rsidP="00A565E1">
            <w:pPr>
              <w:rPr>
                <w:b/>
                <w:bCs/>
                <w:color w:val="3B0033" w:themeColor="text1"/>
              </w:rPr>
            </w:pPr>
            <w:r w:rsidRPr="00D60148">
              <w:rPr>
                <w:b/>
                <w:bCs/>
                <w:color w:val="3B0033" w:themeColor="text1"/>
              </w:rPr>
              <w:t>Security Breaches</w:t>
            </w:r>
          </w:p>
          <w:p w14:paraId="1C773887" w14:textId="77777777" w:rsidR="003A508A" w:rsidRPr="004A66E8" w:rsidRDefault="003A508A" w:rsidP="00A565E1">
            <w:pPr>
              <w:rPr>
                <w:color w:val="auto"/>
              </w:rPr>
            </w:pPr>
            <w:r w:rsidRPr="004A66E8">
              <w:rPr>
                <w:color w:val="auto"/>
              </w:rPr>
              <w:t xml:space="preserve">Attending agencies </w:t>
            </w:r>
            <w:r>
              <w:rPr>
                <w:color w:val="auto"/>
              </w:rPr>
              <w:t xml:space="preserve">and organisations </w:t>
            </w:r>
            <w:r w:rsidRPr="004A66E8">
              <w:rPr>
                <w:color w:val="auto"/>
              </w:rPr>
              <w:t>must notify, as soon as practicable, their own privacy team, relevant attending agencies</w:t>
            </w:r>
            <w:r>
              <w:rPr>
                <w:color w:val="auto"/>
              </w:rPr>
              <w:t xml:space="preserve"> and organisations</w:t>
            </w:r>
            <w:r w:rsidRPr="004A66E8">
              <w:rPr>
                <w:color w:val="auto"/>
              </w:rPr>
              <w:t>, and the lead agency of any actual or suspected breaches of the security obligations under this Protocol.</w:t>
            </w:r>
          </w:p>
          <w:p w14:paraId="24C04C24" w14:textId="77777777" w:rsidR="003A508A" w:rsidRPr="00D60148" w:rsidRDefault="003A508A" w:rsidP="00A565E1">
            <w:pPr>
              <w:rPr>
                <w:b/>
                <w:bCs/>
                <w:color w:val="3B0033" w:themeColor="text1"/>
              </w:rPr>
            </w:pPr>
            <w:r w:rsidRPr="00D60148">
              <w:rPr>
                <w:b/>
                <w:bCs/>
                <w:color w:val="3B0033" w:themeColor="text1"/>
              </w:rPr>
              <w:t>Serious Harm Notification</w:t>
            </w:r>
          </w:p>
          <w:p w14:paraId="0035C44B" w14:textId="77777777" w:rsidR="003A508A" w:rsidRDefault="003A508A" w:rsidP="00A565E1">
            <w:pPr>
              <w:rPr>
                <w:color w:val="3B0033" w:themeColor="text1"/>
              </w:rPr>
            </w:pPr>
            <w:r w:rsidRPr="004A66E8">
              <w:rPr>
                <w:color w:val="auto"/>
              </w:rPr>
              <w:t>Where the breach or suspected breach has caused or has the potential to cause serious harm to the affected individuals, the attendi</w:t>
            </w:r>
            <w:r>
              <w:rPr>
                <w:color w:val="auto"/>
              </w:rPr>
              <w:t xml:space="preserve">ng agencies and organisations </w:t>
            </w:r>
            <w:r w:rsidRPr="004A66E8">
              <w:rPr>
                <w:color w:val="auto"/>
              </w:rPr>
              <w:t xml:space="preserve">will agree </w:t>
            </w:r>
            <w:r>
              <w:rPr>
                <w:color w:val="auto"/>
              </w:rPr>
              <w:t>who is the agency or organisation responsible</w:t>
            </w:r>
            <w:r>
              <w:t xml:space="preserve"> for </w:t>
            </w:r>
            <w:r w:rsidRPr="00EF623D">
              <w:t>ensur</w:t>
            </w:r>
            <w:r>
              <w:t>ing</w:t>
            </w:r>
            <w:r w:rsidRPr="00EF623D">
              <w:t xml:space="preserve"> </w:t>
            </w:r>
            <w:r>
              <w:t>that the notifiable breach provisions of the Privacy Act 2020 are met and that affected people receive appropriate help.</w:t>
            </w:r>
          </w:p>
          <w:p w14:paraId="29B8221A" w14:textId="77777777" w:rsidR="003A508A" w:rsidRPr="00D60148" w:rsidRDefault="003A508A" w:rsidP="00A565E1">
            <w:pPr>
              <w:rPr>
                <w:b/>
                <w:bCs/>
                <w:color w:val="3B0033" w:themeColor="text1"/>
              </w:rPr>
            </w:pPr>
            <w:r w:rsidRPr="00D60148">
              <w:rPr>
                <w:b/>
                <w:bCs/>
                <w:color w:val="3B0033" w:themeColor="text1"/>
              </w:rPr>
              <w:t>Helping other attending agencies</w:t>
            </w:r>
          </w:p>
          <w:p w14:paraId="18010369" w14:textId="77777777" w:rsidR="003A508A" w:rsidRDefault="003A508A" w:rsidP="00A565E1">
            <w:r w:rsidRPr="00EF623D">
              <w:t>Where a</w:t>
            </w:r>
            <w:r>
              <w:t xml:space="preserve">n attending agency or organisation commences an </w:t>
            </w:r>
            <w:r w:rsidRPr="00EF623D">
              <w:t>investigation</w:t>
            </w:r>
            <w:r>
              <w:t>, the attending agencies</w:t>
            </w:r>
            <w:r w:rsidRPr="00EF623D">
              <w:t xml:space="preserve"> </w:t>
            </w:r>
            <w:r>
              <w:t xml:space="preserve">and organisations </w:t>
            </w:r>
            <w:r w:rsidRPr="00EF623D">
              <w:t xml:space="preserve">will provide the investigating </w:t>
            </w:r>
            <w:r>
              <w:t>agency</w:t>
            </w:r>
            <w:r w:rsidRPr="00EF623D">
              <w:t xml:space="preserve"> with reasonable assistance, and the investigating </w:t>
            </w:r>
            <w:r>
              <w:t>agency</w:t>
            </w:r>
            <w:r w:rsidRPr="00EF623D">
              <w:t xml:space="preserve"> will keep the other </w:t>
            </w:r>
            <w:r>
              <w:t>attending agencies</w:t>
            </w:r>
            <w:r w:rsidRPr="00EF623D">
              <w:t xml:space="preserve"> </w:t>
            </w:r>
            <w:r>
              <w:t xml:space="preserve">and organisations </w:t>
            </w:r>
            <w:r w:rsidRPr="00EF623D">
              <w:t>informed on the progress and outcome of that investigation</w:t>
            </w:r>
            <w:r>
              <w:t>.</w:t>
            </w:r>
          </w:p>
          <w:p w14:paraId="79EC8B56" w14:textId="77777777" w:rsidR="003A508A" w:rsidRPr="004A66E8" w:rsidRDefault="003A508A" w:rsidP="00A565E1">
            <w:pPr>
              <w:rPr>
                <w:b/>
                <w:bCs/>
                <w:color w:val="490C30" w:themeColor="text2" w:themeShade="BF"/>
              </w:rPr>
            </w:pPr>
            <w:commentRangeStart w:id="10"/>
            <w:commentRangeStart w:id="11"/>
            <w:r w:rsidRPr="004A66E8">
              <w:rPr>
                <w:b/>
                <w:bCs/>
                <w:color w:val="490C30" w:themeColor="text2" w:themeShade="BF"/>
              </w:rPr>
              <w:t>Suspension of sharing</w:t>
            </w:r>
          </w:p>
          <w:p w14:paraId="02AA6B4A" w14:textId="77777777" w:rsidR="003A508A" w:rsidRPr="006F133B" w:rsidRDefault="003A508A" w:rsidP="00A565E1">
            <w:r w:rsidRPr="006F133B">
              <w:t xml:space="preserve">If there has been or may have been a breach, any attending agency </w:t>
            </w:r>
            <w:r>
              <w:t xml:space="preserve">or organisation </w:t>
            </w:r>
            <w:r w:rsidRPr="006F133B">
              <w:t xml:space="preserve">may suspend the </w:t>
            </w:r>
            <w:r>
              <w:t>sharing of information</w:t>
            </w:r>
            <w:r w:rsidRPr="006F133B">
              <w:t xml:space="preserve"> under this Protocol to give the relevant attending agency</w:t>
            </w:r>
            <w:r>
              <w:t xml:space="preserve"> or organisation</w:t>
            </w:r>
            <w:r w:rsidRPr="006F133B">
              <w:t xml:space="preserve"> time to remedy the breach.</w:t>
            </w:r>
            <w:commentRangeEnd w:id="10"/>
            <w:r w:rsidRPr="006F133B">
              <w:rPr>
                <w:rStyle w:val="CommentReference"/>
                <w:sz w:val="24"/>
                <w:szCs w:val="28"/>
              </w:rPr>
              <w:commentReference w:id="10"/>
            </w:r>
            <w:commentRangeEnd w:id="11"/>
            <w:r w:rsidR="00463309" w:rsidRPr="006F133B">
              <w:rPr>
                <w:rStyle w:val="CommentReference"/>
                <w:sz w:val="24"/>
                <w:szCs w:val="28"/>
              </w:rPr>
              <w:commentReference w:id="11"/>
            </w:r>
          </w:p>
        </w:tc>
      </w:tr>
    </w:tbl>
    <w:p w14:paraId="39CFB15B" w14:textId="77777777" w:rsidR="003A508A" w:rsidRPr="004A66E8" w:rsidRDefault="003A508A" w:rsidP="003A508A">
      <w:pPr>
        <w:pStyle w:val="Heading2"/>
        <w:rPr>
          <w:color w:val="961D5B" w:themeColor="accent1"/>
        </w:rPr>
      </w:pPr>
      <w:r w:rsidRPr="004A66E8">
        <w:rPr>
          <w:color w:val="961D5B" w:themeColor="accent1"/>
        </w:rPr>
        <w:lastRenderedPageBreak/>
        <w:t xml:space="preserve">Managing </w:t>
      </w:r>
      <w:r>
        <w:rPr>
          <w:color w:val="961D5B" w:themeColor="accent1"/>
        </w:rPr>
        <w:t>e</w:t>
      </w:r>
      <w:r w:rsidRPr="004A66E8">
        <w:rPr>
          <w:color w:val="961D5B" w:themeColor="accent1"/>
        </w:rPr>
        <w:t xml:space="preserve">xternal </w:t>
      </w:r>
      <w:r>
        <w:rPr>
          <w:color w:val="961D5B" w:themeColor="accent1"/>
        </w:rPr>
        <w:t>r</w:t>
      </w:r>
      <w:r w:rsidRPr="004A66E8">
        <w:rPr>
          <w:color w:val="961D5B" w:themeColor="accent1"/>
        </w:rPr>
        <w:t xml:space="preserve">equests and </w:t>
      </w:r>
      <w:r>
        <w:rPr>
          <w:color w:val="961D5B" w:themeColor="accent1"/>
        </w:rPr>
        <w:t>c</w:t>
      </w:r>
      <w:r w:rsidRPr="004A66E8">
        <w:rPr>
          <w:color w:val="961D5B" w:themeColor="accent1"/>
        </w:rPr>
        <w:t>omplaints</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6F133B" w14:paraId="272C99D0"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6FD3B0A5" w14:textId="77777777" w:rsidR="003A508A" w:rsidRPr="006F133B" w:rsidRDefault="003A508A" w:rsidP="00A565E1">
            <w:pPr>
              <w:rPr>
                <w:b w:val="0"/>
                <w:bCs/>
              </w:rPr>
            </w:pPr>
            <w:r w:rsidRPr="004A66E8">
              <w:rPr>
                <w:bCs/>
                <w:color w:val="FFFFFF" w:themeColor="background1"/>
              </w:rPr>
              <w:t>External requests and complaints management</w:t>
            </w:r>
          </w:p>
        </w:tc>
      </w:tr>
      <w:tr w:rsidR="003A508A" w:rsidRPr="005B7D1E" w14:paraId="23615719" w14:textId="77777777" w:rsidTr="00A565E1">
        <w:trPr>
          <w:cantSplit w:val="0"/>
        </w:trPr>
        <w:tc>
          <w:tcPr>
            <w:tcW w:w="8931" w:type="dxa"/>
          </w:tcPr>
          <w:p w14:paraId="75157B61" w14:textId="77777777" w:rsidR="003A508A" w:rsidRPr="004A66E8" w:rsidRDefault="003A508A" w:rsidP="00A565E1">
            <w:pPr>
              <w:rPr>
                <w:color w:val="auto"/>
              </w:rPr>
            </w:pPr>
            <w:r w:rsidRPr="004A66E8">
              <w:rPr>
                <w:color w:val="auto"/>
              </w:rPr>
              <w:t xml:space="preserve">Attending agencies </w:t>
            </w:r>
            <w:r>
              <w:rPr>
                <w:color w:val="auto"/>
              </w:rPr>
              <w:t xml:space="preserve">and organisations </w:t>
            </w:r>
            <w:r w:rsidRPr="004A66E8">
              <w:rPr>
                <w:color w:val="auto"/>
              </w:rPr>
              <w:t>are responsible for complying with their respective obligations under the Privacy Act</w:t>
            </w:r>
            <w:r>
              <w:rPr>
                <w:color w:val="auto"/>
              </w:rPr>
              <w:t xml:space="preserve"> 2020</w:t>
            </w:r>
            <w:r w:rsidRPr="004A66E8">
              <w:rPr>
                <w:color w:val="auto"/>
              </w:rPr>
              <w:t>, the Official Information Act</w:t>
            </w:r>
            <w:r>
              <w:rPr>
                <w:color w:val="auto"/>
              </w:rPr>
              <w:t xml:space="preserve"> 1982</w:t>
            </w:r>
            <w:r w:rsidRPr="004A66E8">
              <w:rPr>
                <w:color w:val="auto"/>
              </w:rPr>
              <w:t>, and any other applicable legislation.</w:t>
            </w:r>
          </w:p>
          <w:p w14:paraId="542B28A1" w14:textId="77777777" w:rsidR="003A508A" w:rsidRPr="004A66E8" w:rsidRDefault="003A508A" w:rsidP="00A565E1">
            <w:pPr>
              <w:rPr>
                <w:color w:val="auto"/>
              </w:rPr>
            </w:pPr>
            <w:r w:rsidRPr="004A66E8">
              <w:rPr>
                <w:color w:val="auto"/>
              </w:rPr>
              <w:t xml:space="preserve">Attending agencies </w:t>
            </w:r>
            <w:r>
              <w:rPr>
                <w:color w:val="auto"/>
              </w:rPr>
              <w:t xml:space="preserve">and organisations </w:t>
            </w:r>
            <w:r w:rsidRPr="004A66E8">
              <w:rPr>
                <w:color w:val="auto"/>
              </w:rPr>
              <w:t xml:space="preserve">will ensure that they notify the other attending agencies </w:t>
            </w:r>
            <w:r>
              <w:rPr>
                <w:color w:val="auto"/>
              </w:rPr>
              <w:t xml:space="preserve">and organisations </w:t>
            </w:r>
            <w:r w:rsidRPr="004A66E8">
              <w:rPr>
                <w:color w:val="auto"/>
              </w:rPr>
              <w:t>should they receive any of the following external communications relating to information shared under this Protocol:</w:t>
            </w:r>
          </w:p>
          <w:p w14:paraId="16C29403" w14:textId="77777777" w:rsidR="003A508A" w:rsidRPr="004A66E8" w:rsidRDefault="003A508A" w:rsidP="00A565E1">
            <w:pPr>
              <w:pStyle w:val="ListParagraph"/>
              <w:keepLines/>
              <w:numPr>
                <w:ilvl w:val="0"/>
                <w:numId w:val="23"/>
              </w:numPr>
              <w:spacing w:line="240" w:lineRule="auto"/>
              <w:contextualSpacing w:val="0"/>
              <w:rPr>
                <w:color w:val="auto"/>
              </w:rPr>
            </w:pPr>
            <w:r w:rsidRPr="004A66E8">
              <w:rPr>
                <w:color w:val="auto"/>
              </w:rPr>
              <w:t>Privacy Act and Official Information Act Requests</w:t>
            </w:r>
          </w:p>
          <w:p w14:paraId="41B503AB" w14:textId="77777777" w:rsidR="003A508A" w:rsidRPr="004A66E8" w:rsidRDefault="003A508A" w:rsidP="00A565E1">
            <w:pPr>
              <w:pStyle w:val="ListParagraph"/>
              <w:keepLines/>
              <w:numPr>
                <w:ilvl w:val="0"/>
                <w:numId w:val="23"/>
              </w:numPr>
              <w:spacing w:line="240" w:lineRule="auto"/>
              <w:contextualSpacing w:val="0"/>
              <w:rPr>
                <w:color w:val="auto"/>
              </w:rPr>
            </w:pPr>
            <w:r w:rsidRPr="004A66E8">
              <w:rPr>
                <w:color w:val="auto"/>
              </w:rPr>
              <w:t>Complaints</w:t>
            </w:r>
          </w:p>
          <w:p w14:paraId="585A8306" w14:textId="77777777" w:rsidR="003A508A" w:rsidRPr="005B7D1E" w:rsidRDefault="003A508A" w:rsidP="00A565E1">
            <w:pPr>
              <w:pStyle w:val="ListParagraph"/>
              <w:keepLines/>
              <w:numPr>
                <w:ilvl w:val="0"/>
                <w:numId w:val="23"/>
              </w:numPr>
              <w:spacing w:line="240" w:lineRule="auto"/>
              <w:contextualSpacing w:val="0"/>
              <w:rPr>
                <w:color w:val="3B0033" w:themeColor="text1"/>
              </w:rPr>
            </w:pPr>
            <w:r w:rsidRPr="004A66E8">
              <w:rPr>
                <w:color w:val="auto"/>
              </w:rPr>
              <w:t>Media Requests</w:t>
            </w:r>
          </w:p>
        </w:tc>
      </w:tr>
    </w:tbl>
    <w:p w14:paraId="68570C5B" w14:textId="77777777" w:rsidR="003A508A" w:rsidRPr="004A66E8" w:rsidRDefault="003A508A" w:rsidP="003A508A">
      <w:pPr>
        <w:pStyle w:val="Heading2"/>
        <w:rPr>
          <w:color w:val="961D5B" w:themeColor="accent1"/>
        </w:rPr>
      </w:pPr>
      <w:r w:rsidRPr="004A66E8">
        <w:rPr>
          <w:color w:val="961D5B" w:themeColor="accent1"/>
        </w:rPr>
        <w:t xml:space="preserve">Managing </w:t>
      </w:r>
      <w:r>
        <w:rPr>
          <w:color w:val="961D5B" w:themeColor="accent1"/>
        </w:rPr>
        <w:t>c</w:t>
      </w:r>
      <w:r w:rsidRPr="004A66E8">
        <w:rPr>
          <w:color w:val="961D5B" w:themeColor="accent1"/>
        </w:rPr>
        <w:t xml:space="preserve">onflicts of </w:t>
      </w:r>
      <w:r>
        <w:rPr>
          <w:color w:val="961D5B" w:themeColor="accent1"/>
        </w:rPr>
        <w:t>i</w:t>
      </w:r>
      <w:r w:rsidRPr="004A66E8">
        <w:rPr>
          <w:color w:val="961D5B" w:themeColor="accent1"/>
        </w:rPr>
        <w:t>nterest</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6F133B" w14:paraId="0B7B26E7"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6E81FAB0" w14:textId="77777777" w:rsidR="003A508A" w:rsidRPr="006F133B" w:rsidRDefault="003A508A" w:rsidP="00A565E1">
            <w:pPr>
              <w:rPr>
                <w:b w:val="0"/>
                <w:bCs/>
              </w:rPr>
            </w:pPr>
            <w:r w:rsidRPr="004A66E8">
              <w:rPr>
                <w:bCs/>
                <w:color w:val="FFFFFF" w:themeColor="background1"/>
              </w:rPr>
              <w:t>Conflicts of Interest</w:t>
            </w:r>
          </w:p>
        </w:tc>
      </w:tr>
      <w:tr w:rsidR="003A508A" w:rsidRPr="005B7D1E" w14:paraId="51FCC1C7" w14:textId="77777777" w:rsidTr="00A565E1">
        <w:trPr>
          <w:cantSplit w:val="0"/>
        </w:trPr>
        <w:tc>
          <w:tcPr>
            <w:tcW w:w="8931" w:type="dxa"/>
          </w:tcPr>
          <w:p w14:paraId="0E90343A" w14:textId="77777777" w:rsidR="003A508A" w:rsidRDefault="003A508A" w:rsidP="00A565E1">
            <w:r w:rsidRPr="004A66E8">
              <w:rPr>
                <w:color w:val="auto"/>
              </w:rPr>
              <w:t xml:space="preserve">All attending agency </w:t>
            </w:r>
            <w:r>
              <w:rPr>
                <w:color w:val="auto"/>
              </w:rPr>
              <w:t xml:space="preserve">and organisations </w:t>
            </w:r>
            <w:r w:rsidRPr="004A66E8">
              <w:rPr>
                <w:color w:val="auto"/>
              </w:rPr>
              <w:t xml:space="preserve">representatives must </w:t>
            </w:r>
            <w:r>
              <w:rPr>
                <w:color w:val="auto"/>
              </w:rPr>
              <w:t xml:space="preserve">inform the lead agency of </w:t>
            </w:r>
            <w:r w:rsidRPr="004A66E8">
              <w:rPr>
                <w:color w:val="auto"/>
              </w:rPr>
              <w:t xml:space="preserve">any conflicts of interest that arise from the sharing of information at the </w:t>
            </w:r>
            <w:r w:rsidRPr="00F622CA">
              <w:rPr>
                <w:b/>
                <w:bCs/>
                <w:color w:val="32BCAC" w:themeColor="accent4"/>
              </w:rPr>
              <w:t>[*insert name of meeting]</w:t>
            </w:r>
            <w:r w:rsidRPr="00F622CA">
              <w:rPr>
                <w:color w:val="32BCAC" w:themeColor="accent4"/>
              </w:rPr>
              <w:t xml:space="preserve"> </w:t>
            </w:r>
            <w:r w:rsidRPr="004A66E8">
              <w:rPr>
                <w:color w:val="auto"/>
              </w:rPr>
              <w:t>meeting</w:t>
            </w:r>
            <w:r>
              <w:t>.</w:t>
            </w:r>
          </w:p>
          <w:p w14:paraId="4D305369" w14:textId="77777777" w:rsidR="003A508A" w:rsidRPr="00011772" w:rsidRDefault="003A508A" w:rsidP="00A565E1">
            <w:pPr>
              <w:rPr>
                <w:color w:val="3B0033" w:themeColor="text1"/>
              </w:rPr>
            </w:pPr>
            <w:r w:rsidRPr="004A66E8">
              <w:rPr>
                <w:color w:val="auto"/>
              </w:rPr>
              <w:t xml:space="preserve">Where a conflict of interest is identified in relation to an individual, the attending agency </w:t>
            </w:r>
            <w:r>
              <w:rPr>
                <w:color w:val="auto"/>
              </w:rPr>
              <w:t xml:space="preserve">or organisation </w:t>
            </w:r>
            <w:r w:rsidRPr="004A66E8">
              <w:rPr>
                <w:color w:val="auto"/>
              </w:rPr>
              <w:t>representative will excuse themselves from the meeting while that individual and their circumstances is being discussed.</w:t>
            </w:r>
          </w:p>
        </w:tc>
      </w:tr>
    </w:tbl>
    <w:p w14:paraId="68A2D8F1" w14:textId="77777777" w:rsidR="003A508A" w:rsidRPr="004A66E8" w:rsidRDefault="003A508A" w:rsidP="003A508A">
      <w:pPr>
        <w:pStyle w:val="Heading2"/>
        <w:rPr>
          <w:color w:val="961D5B" w:themeColor="accent1"/>
        </w:rPr>
      </w:pPr>
      <w:r w:rsidRPr="004A66E8">
        <w:rPr>
          <w:color w:val="961D5B" w:themeColor="accent1"/>
        </w:rPr>
        <w:t xml:space="preserve">Protocol </w:t>
      </w:r>
      <w:r>
        <w:rPr>
          <w:color w:val="961D5B" w:themeColor="accent1"/>
        </w:rPr>
        <w:t>r</w:t>
      </w:r>
      <w:r w:rsidRPr="004A66E8">
        <w:rPr>
          <w:color w:val="961D5B" w:themeColor="accent1"/>
        </w:rPr>
        <w:t xml:space="preserve">eview </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31"/>
      </w:tblGrid>
      <w:tr w:rsidR="003A508A" w:rsidRPr="006F133B" w14:paraId="4A89D980"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4A6973BC" w14:textId="77777777" w:rsidR="003A508A" w:rsidRPr="006F133B" w:rsidRDefault="003A508A" w:rsidP="00A565E1">
            <w:pPr>
              <w:rPr>
                <w:b w:val="0"/>
                <w:bCs/>
              </w:rPr>
            </w:pPr>
            <w:r w:rsidRPr="004A66E8">
              <w:rPr>
                <w:bCs/>
                <w:color w:val="FFFFFF" w:themeColor="background1"/>
              </w:rPr>
              <w:t xml:space="preserve">Protocol Review </w:t>
            </w:r>
          </w:p>
        </w:tc>
      </w:tr>
      <w:tr w:rsidR="003A508A" w:rsidRPr="005B7D1E" w14:paraId="2FE8AD28" w14:textId="77777777" w:rsidTr="00A565E1">
        <w:trPr>
          <w:cantSplit w:val="0"/>
        </w:trPr>
        <w:tc>
          <w:tcPr>
            <w:tcW w:w="8931" w:type="dxa"/>
          </w:tcPr>
          <w:p w14:paraId="2569D40D" w14:textId="77777777" w:rsidR="003A508A" w:rsidRDefault="003A508A" w:rsidP="00A565E1">
            <w:pPr>
              <w:rPr>
                <w:color w:val="3B0033" w:themeColor="text1"/>
              </w:rPr>
            </w:pPr>
            <w:r w:rsidRPr="004A66E8">
              <w:rPr>
                <w:color w:val="auto"/>
              </w:rPr>
              <w:t xml:space="preserve">Attending </w:t>
            </w:r>
            <w:r>
              <w:rPr>
                <w:color w:val="auto"/>
              </w:rPr>
              <w:t>a</w:t>
            </w:r>
            <w:r w:rsidRPr="004A66E8">
              <w:rPr>
                <w:color w:val="auto"/>
              </w:rPr>
              <w:t xml:space="preserve">gencies </w:t>
            </w:r>
            <w:r>
              <w:rPr>
                <w:color w:val="auto"/>
              </w:rPr>
              <w:t xml:space="preserve">and organisations </w:t>
            </w:r>
            <w:r w:rsidRPr="004A66E8">
              <w:rPr>
                <w:color w:val="auto"/>
              </w:rPr>
              <w:t xml:space="preserve">agree that this protocol will be reviewed </w:t>
            </w:r>
            <w:r w:rsidRPr="00F622CA">
              <w:rPr>
                <w:b/>
                <w:bCs/>
                <w:color w:val="32BCAC" w:themeColor="accent4"/>
              </w:rPr>
              <w:t xml:space="preserve">[*insert review period]. </w:t>
            </w:r>
          </w:p>
          <w:p w14:paraId="67F8B450" w14:textId="77777777" w:rsidR="003A508A" w:rsidRDefault="003A508A" w:rsidP="00A565E1">
            <w:pPr>
              <w:rPr>
                <w:color w:val="3B0033" w:themeColor="text1"/>
              </w:rPr>
            </w:pPr>
            <w:r w:rsidRPr="004A66E8">
              <w:rPr>
                <w:color w:val="auto"/>
              </w:rPr>
              <w:t xml:space="preserve">Attending </w:t>
            </w:r>
            <w:r>
              <w:rPr>
                <w:color w:val="auto"/>
              </w:rPr>
              <w:t>a</w:t>
            </w:r>
            <w:r w:rsidRPr="004A66E8">
              <w:rPr>
                <w:color w:val="auto"/>
              </w:rPr>
              <w:t xml:space="preserve">gencies </w:t>
            </w:r>
            <w:r>
              <w:rPr>
                <w:color w:val="auto"/>
              </w:rPr>
              <w:t xml:space="preserve">and organisations </w:t>
            </w:r>
            <w:r w:rsidRPr="004A66E8">
              <w:rPr>
                <w:color w:val="auto"/>
              </w:rPr>
              <w:t>agree that the protocol review will be commenced and led by</w:t>
            </w:r>
            <w:r>
              <w:rPr>
                <w:color w:val="3B0033" w:themeColor="text1"/>
              </w:rPr>
              <w:t xml:space="preserve"> </w:t>
            </w:r>
            <w:r w:rsidRPr="00F622CA">
              <w:rPr>
                <w:b/>
                <w:bCs/>
                <w:color w:val="32BCAC" w:themeColor="accent4"/>
              </w:rPr>
              <w:t>[*insert name of attending agency].</w:t>
            </w:r>
            <w:r w:rsidRPr="00F622CA">
              <w:rPr>
                <w:color w:val="32BCAC" w:themeColor="accent4"/>
              </w:rPr>
              <w:t xml:space="preserve"> </w:t>
            </w:r>
          </w:p>
          <w:p w14:paraId="4B2A46BD" w14:textId="77777777" w:rsidR="003A508A" w:rsidRPr="00011772" w:rsidRDefault="003A508A" w:rsidP="00A565E1">
            <w:pPr>
              <w:rPr>
                <w:color w:val="3B0033" w:themeColor="text1"/>
              </w:rPr>
            </w:pPr>
            <w:r w:rsidRPr="004A66E8">
              <w:rPr>
                <w:color w:val="auto"/>
              </w:rPr>
              <w:lastRenderedPageBreak/>
              <w:t xml:space="preserve">Any amendments made to this protocol, including addition and removal of attending agencies </w:t>
            </w:r>
            <w:r>
              <w:rPr>
                <w:color w:val="auto"/>
              </w:rPr>
              <w:t xml:space="preserve">and organisations </w:t>
            </w:r>
            <w:r w:rsidRPr="004A66E8">
              <w:rPr>
                <w:color w:val="auto"/>
              </w:rPr>
              <w:t xml:space="preserve">will be recorded in the </w:t>
            </w:r>
            <w:hyperlink w:anchor="_Protocol_Review_Log" w:history="1">
              <w:r w:rsidRPr="00E92F8C">
                <w:rPr>
                  <w:rStyle w:val="Hyperlink"/>
                </w:rPr>
                <w:t>Protocol Review Log</w:t>
              </w:r>
            </w:hyperlink>
            <w:r w:rsidRPr="004A66E8">
              <w:rPr>
                <w:color w:val="auto"/>
              </w:rPr>
              <w:t>.</w:t>
            </w:r>
          </w:p>
        </w:tc>
      </w:tr>
    </w:tbl>
    <w:p w14:paraId="0C47B1F9" w14:textId="77777777" w:rsidR="003A508A" w:rsidRPr="004A66E8" w:rsidRDefault="003A508A" w:rsidP="003A508A">
      <w:pPr>
        <w:pStyle w:val="Heading2"/>
        <w:rPr>
          <w:color w:val="961D5B" w:themeColor="accent1"/>
        </w:rPr>
      </w:pPr>
      <w:r w:rsidRPr="004A66E8">
        <w:rPr>
          <w:color w:val="961D5B" w:themeColor="accent1"/>
        </w:rPr>
        <w:lastRenderedPageBreak/>
        <w:t xml:space="preserve">Protocol </w:t>
      </w:r>
      <w:r>
        <w:rPr>
          <w:color w:val="961D5B" w:themeColor="accent1"/>
        </w:rPr>
        <w:t>m</w:t>
      </w:r>
      <w:r w:rsidRPr="004A66E8">
        <w:rPr>
          <w:color w:val="961D5B" w:themeColor="accent1"/>
        </w:rPr>
        <w:t xml:space="preserve">anagement </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1"/>
        <w:gridCol w:w="6670"/>
      </w:tblGrid>
      <w:tr w:rsidR="003A508A" w:rsidRPr="007333C7" w14:paraId="0B264298"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35835A26" w14:textId="77777777" w:rsidR="003A508A" w:rsidRPr="007333C7" w:rsidRDefault="003A508A" w:rsidP="00A565E1">
            <w:pPr>
              <w:rPr>
                <w:b w:val="0"/>
                <w:bCs/>
              </w:rPr>
            </w:pPr>
            <w:r w:rsidRPr="004A66E8">
              <w:rPr>
                <w:bCs/>
                <w:color w:val="FFFFFF" w:themeColor="background1"/>
              </w:rPr>
              <w:t xml:space="preserve">Protocol </w:t>
            </w:r>
            <w:r>
              <w:rPr>
                <w:bCs/>
                <w:color w:val="FFFFFF" w:themeColor="background1"/>
              </w:rPr>
              <w:t>m</w:t>
            </w:r>
            <w:r w:rsidRPr="004A66E8">
              <w:rPr>
                <w:bCs/>
                <w:color w:val="FFFFFF" w:themeColor="background1"/>
              </w:rPr>
              <w:t>anagement</w:t>
            </w:r>
          </w:p>
        </w:tc>
      </w:tr>
      <w:tr w:rsidR="003A508A" w:rsidRPr="00D3283E" w14:paraId="52C10534" w14:textId="77777777" w:rsidTr="00A565E1">
        <w:trPr>
          <w:cantSplit w:val="0"/>
        </w:trPr>
        <w:tc>
          <w:tcPr>
            <w:tcW w:w="2261" w:type="dxa"/>
            <w:shd w:val="clear" w:color="auto" w:fill="BFBFBF" w:themeFill="background1" w:themeFillShade="BF"/>
          </w:tcPr>
          <w:p w14:paraId="55D56C14" w14:textId="77777777" w:rsidR="003A508A" w:rsidRPr="00E00F69" w:rsidRDefault="003A508A" w:rsidP="00A565E1">
            <w:pPr>
              <w:rPr>
                <w:b/>
                <w:bCs/>
              </w:rPr>
            </w:pPr>
            <w:r>
              <w:rPr>
                <w:b/>
                <w:bCs/>
              </w:rPr>
              <w:t>Attending agency</w:t>
            </w:r>
          </w:p>
        </w:tc>
        <w:tc>
          <w:tcPr>
            <w:tcW w:w="6670" w:type="dxa"/>
            <w:shd w:val="clear" w:color="auto" w:fill="BFBFBF" w:themeFill="background1" w:themeFillShade="BF"/>
          </w:tcPr>
          <w:p w14:paraId="77A01135" w14:textId="77777777" w:rsidR="003A508A" w:rsidRPr="00E00F69" w:rsidRDefault="003A508A" w:rsidP="00A565E1">
            <w:pPr>
              <w:rPr>
                <w:b/>
                <w:bCs/>
              </w:rPr>
            </w:pPr>
            <w:r>
              <w:rPr>
                <w:b/>
                <w:bCs/>
              </w:rPr>
              <w:t>Relationship manager</w:t>
            </w:r>
          </w:p>
        </w:tc>
      </w:tr>
      <w:tr w:rsidR="003A508A" w:rsidRPr="00D3283E" w14:paraId="6F447B55" w14:textId="77777777" w:rsidTr="00A565E1">
        <w:trPr>
          <w:cantSplit w:val="0"/>
        </w:trPr>
        <w:tc>
          <w:tcPr>
            <w:tcW w:w="2261" w:type="dxa"/>
          </w:tcPr>
          <w:p w14:paraId="51F18BE8" w14:textId="77777777" w:rsidR="003A508A" w:rsidRPr="0097420A" w:rsidRDefault="003A508A" w:rsidP="00A565E1">
            <w:pPr>
              <w:rPr>
                <w:color w:val="3B0033" w:themeColor="text1"/>
              </w:rPr>
            </w:pPr>
            <w:sdt>
              <w:sdtPr>
                <w:alias w:val="Attending Agencies"/>
                <w:tag w:val="Attending Agencies"/>
                <w:id w:val="1019194711"/>
                <w:placeholder>
                  <w:docPart w:val="130E44741D4042FB9ED5F9116231BBF5"/>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listItem w:displayText="Attendance Service Provider" w:value="Attendance Service Provider"/>
                </w:comboBox>
              </w:sdtPr>
              <w:sdtContent>
                <w:r w:rsidRPr="00934B6B">
                  <w:rPr>
                    <w:rStyle w:val="PlaceholderText"/>
                  </w:rPr>
                  <w:t>Choose an item.</w:t>
                </w:r>
              </w:sdtContent>
            </w:sdt>
          </w:p>
        </w:tc>
        <w:tc>
          <w:tcPr>
            <w:tcW w:w="6670" w:type="dxa"/>
          </w:tcPr>
          <w:p w14:paraId="3A913253" w14:textId="77777777" w:rsidR="003A508A" w:rsidRPr="004A66E8" w:rsidRDefault="003A508A" w:rsidP="00A565E1">
            <w:pPr>
              <w:rPr>
                <w:b/>
                <w:bCs/>
                <w:i/>
                <w:iCs/>
                <w:color w:val="3B0033" w:themeColor="text1"/>
              </w:rPr>
            </w:pPr>
            <w:r w:rsidRPr="00F622CA">
              <w:rPr>
                <w:b/>
                <w:bCs/>
                <w:color w:val="32BCAC" w:themeColor="accent4"/>
              </w:rPr>
              <w:t>[*insert name of Relationship Manager, including position and contact details]</w:t>
            </w:r>
          </w:p>
        </w:tc>
      </w:tr>
      <w:tr w:rsidR="003A508A" w:rsidRPr="00D3283E" w14:paraId="42B2A36F" w14:textId="77777777" w:rsidTr="00A565E1">
        <w:trPr>
          <w:cantSplit w:val="0"/>
        </w:trPr>
        <w:tc>
          <w:tcPr>
            <w:tcW w:w="2261" w:type="dxa"/>
          </w:tcPr>
          <w:p w14:paraId="313C5C46" w14:textId="77777777" w:rsidR="003A508A" w:rsidRPr="0097420A" w:rsidRDefault="003A508A" w:rsidP="00A565E1">
            <w:pPr>
              <w:rPr>
                <w:color w:val="3B0033" w:themeColor="text1"/>
              </w:rPr>
            </w:pPr>
            <w:sdt>
              <w:sdtPr>
                <w:alias w:val="Attending Agencies"/>
                <w:tag w:val="Attending Agencies"/>
                <w:id w:val="-1562791501"/>
                <w:placeholder>
                  <w:docPart w:val="8DFAE885B8E2437CB489AE5874701AD4"/>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670" w:type="dxa"/>
          </w:tcPr>
          <w:p w14:paraId="73ACAE96" w14:textId="77777777" w:rsidR="003A508A" w:rsidRPr="001847CD" w:rsidRDefault="003A508A" w:rsidP="00A565E1">
            <w:pPr>
              <w:rPr>
                <w:color w:val="3B0033" w:themeColor="text1"/>
              </w:rPr>
            </w:pPr>
          </w:p>
        </w:tc>
      </w:tr>
      <w:tr w:rsidR="003A508A" w:rsidRPr="00D3283E" w14:paraId="4D351EF8" w14:textId="77777777" w:rsidTr="00A565E1">
        <w:trPr>
          <w:cantSplit w:val="0"/>
        </w:trPr>
        <w:tc>
          <w:tcPr>
            <w:tcW w:w="2261" w:type="dxa"/>
          </w:tcPr>
          <w:p w14:paraId="5A34A560" w14:textId="77777777" w:rsidR="003A508A" w:rsidRPr="0097420A" w:rsidRDefault="003A508A" w:rsidP="00A565E1">
            <w:pPr>
              <w:rPr>
                <w:color w:val="3B0033" w:themeColor="text1"/>
              </w:rPr>
            </w:pPr>
            <w:sdt>
              <w:sdtPr>
                <w:alias w:val="Attending Agencies"/>
                <w:tag w:val="Attending Agencies"/>
                <w:id w:val="-1371444728"/>
                <w:placeholder>
                  <w:docPart w:val="18ABCE7A8B604E5CACFE667363A24BBC"/>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670" w:type="dxa"/>
          </w:tcPr>
          <w:p w14:paraId="30B93BBA" w14:textId="77777777" w:rsidR="003A508A" w:rsidRPr="001847CD" w:rsidRDefault="003A508A" w:rsidP="00A565E1">
            <w:pPr>
              <w:rPr>
                <w:color w:val="3B0033" w:themeColor="text1"/>
              </w:rPr>
            </w:pPr>
          </w:p>
        </w:tc>
      </w:tr>
    </w:tbl>
    <w:p w14:paraId="09F1E61D" w14:textId="77777777" w:rsidR="003A508A" w:rsidRPr="00291410" w:rsidRDefault="003A508A" w:rsidP="003A508A">
      <w:pPr>
        <w:pStyle w:val="Heading2"/>
        <w:rPr>
          <w:color w:val="961D5B" w:themeColor="accent1"/>
        </w:rPr>
      </w:pPr>
      <w:r w:rsidRPr="00291410">
        <w:rPr>
          <w:color w:val="961D5B" w:themeColor="accent1"/>
        </w:rPr>
        <w:t>Protocol approval/sign-off</w:t>
      </w:r>
    </w:p>
    <w:tbl>
      <w:tblPr>
        <w:tblStyle w:val="DIATable"/>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1"/>
        <w:gridCol w:w="6670"/>
      </w:tblGrid>
      <w:tr w:rsidR="003A508A" w:rsidRPr="005B7D1E" w14:paraId="7AC49419" w14:textId="77777777" w:rsidTr="00A565E1">
        <w:trPr>
          <w:cnfStyle w:val="100000000000" w:firstRow="1" w:lastRow="0" w:firstColumn="0" w:lastColumn="0" w:oddVBand="0" w:evenVBand="0" w:oddHBand="0" w:evenHBand="0" w:firstRowFirstColumn="0" w:firstRowLastColumn="0" w:lastRowFirstColumn="0" w:lastRowLastColumn="0"/>
          <w:cantSplit w:val="0"/>
        </w:trPr>
        <w:tc>
          <w:tcPr>
            <w:tcW w:w="89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B0033" w:themeFill="text1"/>
          </w:tcPr>
          <w:p w14:paraId="2015AE18" w14:textId="77777777" w:rsidR="003A508A" w:rsidRPr="005B7D1E" w:rsidRDefault="003A508A" w:rsidP="00A565E1">
            <w:pPr>
              <w:rPr>
                <w:b w:val="0"/>
                <w:bCs/>
                <w:i/>
                <w:iCs/>
              </w:rPr>
            </w:pPr>
            <w:r w:rsidRPr="00736B99">
              <w:rPr>
                <w:bCs/>
                <w:color w:val="FFFFFF" w:themeColor="background1"/>
              </w:rPr>
              <w:t>Attending Agency Signatories</w:t>
            </w:r>
          </w:p>
        </w:tc>
      </w:tr>
      <w:tr w:rsidR="003A508A" w:rsidRPr="005B7D1E" w14:paraId="5F488C13" w14:textId="77777777" w:rsidTr="00A565E1">
        <w:trPr>
          <w:cantSplit w:val="0"/>
        </w:trPr>
        <w:tc>
          <w:tcPr>
            <w:tcW w:w="8931" w:type="dxa"/>
            <w:gridSpan w:val="2"/>
            <w:shd w:val="clear" w:color="auto" w:fill="BFBFBF" w:themeFill="background1" w:themeFillShade="BF"/>
          </w:tcPr>
          <w:p w14:paraId="62728AED" w14:textId="77777777" w:rsidR="003A508A" w:rsidRPr="006618BB" w:rsidRDefault="003A508A" w:rsidP="00A565E1">
            <w:pPr>
              <w:rPr>
                <w:b/>
                <w:bCs/>
              </w:rPr>
            </w:pPr>
            <w:r>
              <w:rPr>
                <w:b/>
                <w:bCs/>
              </w:rPr>
              <w:t xml:space="preserve">The attending agencies and organisations acknowledge that they and the attending agency or organisation representative have read, understood, and agree to comply with the information sharing processes set out in this </w:t>
            </w:r>
            <w:r w:rsidRPr="00F622CA">
              <w:rPr>
                <w:b/>
                <w:bCs/>
                <w:color w:val="32BCAC" w:themeColor="accent4"/>
              </w:rPr>
              <w:t>[*insert name of meeting]</w:t>
            </w:r>
            <w:r w:rsidRPr="00F622CA">
              <w:rPr>
                <w:color w:val="32BCAC" w:themeColor="accent4"/>
              </w:rPr>
              <w:t xml:space="preserve"> </w:t>
            </w:r>
            <w:r w:rsidRPr="006618BB">
              <w:rPr>
                <w:b/>
                <w:bCs/>
              </w:rPr>
              <w:t>meeting</w:t>
            </w:r>
            <w:r>
              <w:rPr>
                <w:b/>
                <w:bCs/>
              </w:rPr>
              <w:t xml:space="preserve"> information sharing Protocol.</w:t>
            </w:r>
          </w:p>
        </w:tc>
      </w:tr>
      <w:tr w:rsidR="003A508A" w:rsidRPr="00E10E3A" w14:paraId="1FA5FC37" w14:textId="77777777" w:rsidTr="00A565E1">
        <w:trPr>
          <w:cantSplit w:val="0"/>
        </w:trPr>
        <w:tc>
          <w:tcPr>
            <w:tcW w:w="2261" w:type="dxa"/>
          </w:tcPr>
          <w:p w14:paraId="7D3296E8" w14:textId="77777777" w:rsidR="003A508A" w:rsidRPr="00E10E3A" w:rsidRDefault="003A508A" w:rsidP="00A565E1">
            <w:sdt>
              <w:sdtPr>
                <w:alias w:val="Attending Agencies"/>
                <w:tag w:val="Attending Agencies"/>
                <w:id w:val="-1542579878"/>
                <w:placeholder>
                  <w:docPart w:val="D14646DB161B44B88439DD9F336E921F"/>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listItem w:displayText="Attendance Service Provider" w:value="Attendance Service Provider"/>
                </w:comboBox>
              </w:sdtPr>
              <w:sdtContent>
                <w:r w:rsidRPr="00934B6B">
                  <w:rPr>
                    <w:rStyle w:val="PlaceholderText"/>
                  </w:rPr>
                  <w:t>Choose an item.</w:t>
                </w:r>
              </w:sdtContent>
            </w:sdt>
          </w:p>
        </w:tc>
        <w:tc>
          <w:tcPr>
            <w:tcW w:w="6670" w:type="dxa"/>
          </w:tcPr>
          <w:p w14:paraId="18D4329A" w14:textId="77777777" w:rsidR="003A508A" w:rsidRPr="004A66E8" w:rsidRDefault="003A508A" w:rsidP="00A565E1">
            <w:pPr>
              <w:rPr>
                <w:b/>
                <w:bCs/>
              </w:rPr>
            </w:pPr>
            <w:r w:rsidRPr="00F622CA">
              <w:rPr>
                <w:b/>
                <w:bCs/>
                <w:color w:val="32BCAC" w:themeColor="accent4"/>
              </w:rPr>
              <w:t>[*insert name of Signatory, including position, and electronic signature, and date]</w:t>
            </w:r>
          </w:p>
        </w:tc>
      </w:tr>
      <w:tr w:rsidR="003A508A" w:rsidRPr="001847CD" w14:paraId="7FF86FE8" w14:textId="77777777" w:rsidTr="00A565E1">
        <w:trPr>
          <w:cantSplit w:val="0"/>
        </w:trPr>
        <w:tc>
          <w:tcPr>
            <w:tcW w:w="2261" w:type="dxa"/>
          </w:tcPr>
          <w:p w14:paraId="3DC97B49" w14:textId="77777777" w:rsidR="003A508A" w:rsidRPr="001847CD" w:rsidRDefault="003A508A" w:rsidP="00A565E1">
            <w:sdt>
              <w:sdtPr>
                <w:alias w:val="Attending Agencies"/>
                <w:tag w:val="Attending Agencies"/>
                <w:id w:val="1210151278"/>
                <w:placeholder>
                  <w:docPart w:val="0A3E3762E9E044678033E0CFF82924DF"/>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670" w:type="dxa"/>
          </w:tcPr>
          <w:p w14:paraId="758B66EC" w14:textId="77777777" w:rsidR="003A508A" w:rsidRPr="001847CD" w:rsidRDefault="003A508A" w:rsidP="00A565E1"/>
        </w:tc>
      </w:tr>
      <w:tr w:rsidR="003A508A" w:rsidRPr="001847CD" w14:paraId="4FFA51FB" w14:textId="77777777" w:rsidTr="00A565E1">
        <w:trPr>
          <w:cantSplit w:val="0"/>
        </w:trPr>
        <w:tc>
          <w:tcPr>
            <w:tcW w:w="2261" w:type="dxa"/>
          </w:tcPr>
          <w:p w14:paraId="78EA0100" w14:textId="77777777" w:rsidR="003A508A" w:rsidRPr="001847CD" w:rsidRDefault="003A508A" w:rsidP="00A565E1">
            <w:sdt>
              <w:sdtPr>
                <w:alias w:val="Attending Agencies"/>
                <w:tag w:val="Attending Agencies"/>
                <w:id w:val="1096591194"/>
                <w:placeholder>
                  <w:docPart w:val="2C3D0365FBB3409FAE8D60D781D7A043"/>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670" w:type="dxa"/>
          </w:tcPr>
          <w:p w14:paraId="44356897" w14:textId="77777777" w:rsidR="003A508A" w:rsidRPr="001847CD" w:rsidRDefault="003A508A" w:rsidP="00A565E1"/>
        </w:tc>
      </w:tr>
      <w:tr w:rsidR="003A508A" w:rsidRPr="001847CD" w14:paraId="5BB18271" w14:textId="77777777" w:rsidTr="00A565E1">
        <w:trPr>
          <w:cantSplit w:val="0"/>
        </w:trPr>
        <w:tc>
          <w:tcPr>
            <w:tcW w:w="2261" w:type="dxa"/>
          </w:tcPr>
          <w:p w14:paraId="5127DDF4" w14:textId="77777777" w:rsidR="003A508A" w:rsidRPr="001847CD" w:rsidRDefault="003A508A" w:rsidP="00A565E1">
            <w:sdt>
              <w:sdtPr>
                <w:alias w:val="Attending Agencies"/>
                <w:tag w:val="Attending Agencies"/>
                <w:id w:val="-1203715359"/>
                <w:placeholder>
                  <w:docPart w:val="E72F9AB8F64845C08DF9D780A49A5C5E"/>
                </w:placeholder>
                <w:showingPlcHdr/>
                <w15:color w:val="000000"/>
                <w:comboBox>
                  <w:listItem w:value="Choose an item."/>
                  <w:listItem w:displayText="Police" w:value="Police"/>
                  <w:listItem w:displayText="Oranga Tamariki" w:value="Oranga Tamariki"/>
                  <w:listItem w:displayText="Corrections" w:value="Corrections"/>
                  <w:listItem w:displayText="Health NZ" w:value="Health NZ"/>
                  <w:listItem w:displayText="Kainga Ora" w:value="Kainga Ora"/>
                  <w:listItem w:displayText="Ministry of Social Development" w:value="Ministry of Social Development"/>
                  <w:listItem w:displayText="Ministry of Education" w:value="Ministry of Education"/>
                  <w:listItem w:displayText="MBIE - Immigration" w:value="MBIE - Immigration"/>
                  <w:listItem w:displayText="MBIE" w:value="MBIE"/>
                  <w:listItem w:displayText="Ministry for Primary Industries" w:value="Ministry for Primary Industries"/>
                  <w:listItem w:displayText="Department of Internal Affairs" w:value="Department of Internal Affairs"/>
                  <w:listItem w:displayText="Customs" w:value="Customs"/>
                  <w:listItem w:displayText="Ministry of Health" w:value="Ministry of Health"/>
                </w:comboBox>
              </w:sdtPr>
              <w:sdtContent>
                <w:r w:rsidRPr="00934B6B">
                  <w:rPr>
                    <w:rStyle w:val="PlaceholderText"/>
                  </w:rPr>
                  <w:t>Choose an item.</w:t>
                </w:r>
              </w:sdtContent>
            </w:sdt>
          </w:p>
        </w:tc>
        <w:tc>
          <w:tcPr>
            <w:tcW w:w="6670" w:type="dxa"/>
          </w:tcPr>
          <w:p w14:paraId="017AB655" w14:textId="77777777" w:rsidR="003A508A" w:rsidRPr="001847CD" w:rsidRDefault="003A508A" w:rsidP="00A565E1"/>
        </w:tc>
      </w:tr>
    </w:tbl>
    <w:p w14:paraId="43E5FF4B" w14:textId="77777777" w:rsidR="003A508A" w:rsidRPr="004A66E8" w:rsidRDefault="003A508A" w:rsidP="003A508A">
      <w:pPr>
        <w:pStyle w:val="Heading2"/>
        <w:rPr>
          <w:color w:val="961D5B" w:themeColor="accent1"/>
        </w:rPr>
      </w:pPr>
      <w:bookmarkStart w:id="12" w:name="_Protocol_Review_Log"/>
      <w:bookmarkEnd w:id="12"/>
      <w:r w:rsidRPr="004A66E8">
        <w:rPr>
          <w:color w:val="961D5B" w:themeColor="accent1"/>
        </w:rPr>
        <w:lastRenderedPageBreak/>
        <w:t>Protocol Review Log</w:t>
      </w:r>
    </w:p>
    <w:tbl>
      <w:tblPr>
        <w:tblStyle w:val="DIATable"/>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8"/>
        <w:gridCol w:w="6670"/>
      </w:tblGrid>
      <w:tr w:rsidR="003A508A" w14:paraId="379FA998" w14:textId="77777777" w:rsidTr="00A565E1">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3B0033" w:themeFill="text1"/>
          </w:tcPr>
          <w:p w14:paraId="697FC82B" w14:textId="77777777" w:rsidR="003A508A" w:rsidRPr="004A66E8" w:rsidRDefault="003A508A" w:rsidP="00A565E1">
            <w:pPr>
              <w:rPr>
                <w:color w:val="FFFFFF" w:themeColor="background1"/>
              </w:rPr>
            </w:pPr>
            <w:r w:rsidRPr="004A66E8">
              <w:rPr>
                <w:color w:val="FFFFFF" w:themeColor="background1"/>
              </w:rPr>
              <w:t>Review Date</w:t>
            </w:r>
          </w:p>
        </w:tc>
        <w:tc>
          <w:tcPr>
            <w:tcW w:w="6670" w:type="dxa"/>
            <w:shd w:val="clear" w:color="auto" w:fill="3B0033" w:themeFill="text1"/>
          </w:tcPr>
          <w:p w14:paraId="662F1759" w14:textId="77777777" w:rsidR="003A508A" w:rsidRPr="004A66E8" w:rsidRDefault="003A508A" w:rsidP="00A565E1">
            <w:pPr>
              <w:rPr>
                <w:color w:val="FFFFFF" w:themeColor="background1"/>
              </w:rPr>
            </w:pPr>
            <w:r w:rsidRPr="004A66E8">
              <w:rPr>
                <w:color w:val="FFFFFF" w:themeColor="background1"/>
              </w:rPr>
              <w:t>Outcome of Review/Amendments made</w:t>
            </w:r>
          </w:p>
        </w:tc>
      </w:tr>
      <w:tr w:rsidR="003A508A" w14:paraId="115085CA" w14:textId="77777777" w:rsidTr="00A565E1">
        <w:tc>
          <w:tcPr>
            <w:tcW w:w="2268" w:type="dxa"/>
          </w:tcPr>
          <w:p w14:paraId="0339F427" w14:textId="77777777" w:rsidR="003A508A" w:rsidRDefault="003A508A" w:rsidP="00A565E1"/>
        </w:tc>
        <w:tc>
          <w:tcPr>
            <w:tcW w:w="6670" w:type="dxa"/>
          </w:tcPr>
          <w:p w14:paraId="61583E07" w14:textId="77777777" w:rsidR="003A508A" w:rsidRDefault="003A508A" w:rsidP="00A565E1"/>
        </w:tc>
      </w:tr>
      <w:tr w:rsidR="003A508A" w14:paraId="0AB11AB0" w14:textId="77777777" w:rsidTr="00A565E1">
        <w:tc>
          <w:tcPr>
            <w:tcW w:w="2268" w:type="dxa"/>
          </w:tcPr>
          <w:p w14:paraId="5929486F" w14:textId="77777777" w:rsidR="003A508A" w:rsidRDefault="003A508A" w:rsidP="00A565E1"/>
        </w:tc>
        <w:tc>
          <w:tcPr>
            <w:tcW w:w="6670" w:type="dxa"/>
          </w:tcPr>
          <w:p w14:paraId="1FCCB10E" w14:textId="77777777" w:rsidR="003A508A" w:rsidRDefault="003A508A" w:rsidP="00A565E1"/>
        </w:tc>
      </w:tr>
    </w:tbl>
    <w:p w14:paraId="4759990B" w14:textId="77777777" w:rsidR="003A508A" w:rsidRDefault="003A508A" w:rsidP="003A508A">
      <w:pPr>
        <w:pStyle w:val="Bulletlevel1"/>
        <w:numPr>
          <w:ilvl w:val="0"/>
          <w:numId w:val="0"/>
        </w:numPr>
      </w:pPr>
    </w:p>
    <w:p w14:paraId="5351234C" w14:textId="77777777" w:rsidR="003A508A" w:rsidRDefault="003A508A" w:rsidP="003A508A"/>
    <w:p w14:paraId="2EA7239C" w14:textId="77777777" w:rsidR="00D75755" w:rsidRPr="003A508A" w:rsidRDefault="00D75755" w:rsidP="003A508A"/>
    <w:sectPr w:rsidR="00D75755" w:rsidRPr="003A508A" w:rsidSect="007A05BB">
      <w:headerReference w:type="default" r:id="rId19"/>
      <w:footerReference w:type="default" r:id="rId20"/>
      <w:headerReference w:type="first" r:id="rId21"/>
      <w:footerReference w:type="first" r:id="rId22"/>
      <w:pgSz w:w="11906" w:h="16838" w:code="9"/>
      <w:pgMar w:top="1440" w:right="1440" w:bottom="1440" w:left="1440" w:header="567" w:footer="73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obhan Simpson" w:date="2026-01-29T11:32:00Z" w:initials="SS">
    <w:p w14:paraId="6AC3EE74" w14:textId="77777777" w:rsidR="003A508A" w:rsidRDefault="003A508A" w:rsidP="00707B97">
      <w:pPr>
        <w:pStyle w:val="CommentText"/>
      </w:pPr>
      <w:r>
        <w:rPr>
          <w:rStyle w:val="CommentReference"/>
        </w:rPr>
        <w:annotationRef/>
      </w:r>
      <w:r>
        <w:t>Can we stick something here to reinforce these are only example authorities - I know it’s in the guidance but I don’t think people will always go back to that.</w:t>
      </w:r>
    </w:p>
  </w:comment>
  <w:comment w:id="2" w:author="Clare Ruru" w:date="2026-02-13T11:00:00Z" w:initials="CR">
    <w:p w14:paraId="799FBBCB" w14:textId="77777777" w:rsidR="003A508A" w:rsidRDefault="003A508A" w:rsidP="003A508A">
      <w:pPr>
        <w:pStyle w:val="CommentText"/>
      </w:pPr>
      <w:r>
        <w:rPr>
          <w:rStyle w:val="CommentReference"/>
        </w:rPr>
        <w:annotationRef/>
      </w:r>
      <w:r>
        <w:t>These are the main legal authorities used to enable sharing in multi-agency meeting environments. The template provides the option of entering a different legal authority to those commonly used as the 4</w:t>
      </w:r>
      <w:r>
        <w:rPr>
          <w:vertAlign w:val="superscript"/>
        </w:rPr>
        <w:t>th</w:t>
      </w:r>
      <w:r>
        <w:t xml:space="preserve"> option here. </w:t>
      </w:r>
    </w:p>
    <w:p w14:paraId="7FF44AE9" w14:textId="77777777" w:rsidR="003A508A" w:rsidRDefault="003A508A" w:rsidP="003A508A">
      <w:pPr>
        <w:pStyle w:val="CommentText"/>
      </w:pPr>
    </w:p>
    <w:p w14:paraId="59EAC9B3" w14:textId="77777777" w:rsidR="003A508A" w:rsidRDefault="003A508A" w:rsidP="003A508A">
      <w:pPr>
        <w:pStyle w:val="CommentText"/>
      </w:pPr>
      <w:r>
        <w:t xml:space="preserve">I had have in a link to the guidance for assistance in determining the appropriate legal authority. </w:t>
      </w:r>
    </w:p>
  </w:comment>
  <w:comment w:id="10" w:author="Siobhan Simpson" w:date="2026-01-29T11:43:00Z" w:initials="SS">
    <w:p w14:paraId="1F48B803" w14:textId="77777777" w:rsidR="003A508A" w:rsidRDefault="003A508A" w:rsidP="0006147C">
      <w:pPr>
        <w:pStyle w:val="CommentText"/>
      </w:pPr>
      <w:r>
        <w:rPr>
          <w:rStyle w:val="CommentReference"/>
        </w:rPr>
        <w:annotationRef/>
      </w:r>
      <w:r>
        <w:t>I find this section a bit odd if the purpose of the protocol is to share info person-to-person at multi-agency meetings - this suggests there’s ongoing sharing of info outside of meetings? The writing notice bit also reads like a contractual term whereas I think you’d just stop the meetings or sharing info wouldn’t you?</w:t>
      </w:r>
    </w:p>
  </w:comment>
  <w:comment w:id="11" w:author="Clare Ruru" w:date="2026-02-13T10:56:00Z" w:initials="CR">
    <w:p w14:paraId="43C818B7" w14:textId="77777777" w:rsidR="003A508A" w:rsidRDefault="003A508A" w:rsidP="00463309">
      <w:pPr>
        <w:pStyle w:val="CommentText"/>
      </w:pPr>
      <w:r>
        <w:rPr>
          <w:rStyle w:val="CommentReference"/>
        </w:rPr>
        <w:annotationRef/>
      </w:r>
      <w:r>
        <w:t xml:space="preserve">I have taken out the reference to the notice in writing bit. There will be some information shared outside the meeting e.g. information shared with agencies and organisations to help them prepare for the meeting, there is also uploading of information into secure platforms such as SharePoint or a system like the Family Safety System - it isn’t just verbal sharing at the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C3EE74" w15:done="1"/>
  <w15:commentEx w15:paraId="59EAC9B3" w15:paraIdParent="6AC3EE74" w15:done="1"/>
  <w15:commentEx w15:paraId="1F48B803" w15:done="1"/>
  <w15:commentEx w15:paraId="43C818B7" w15:paraIdParent="1F48B8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515C3" w16cex:dateUtc="2026-01-28T22:32:00Z"/>
  <w16cex:commentExtensible w16cex:durableId="26D51746" w16cex:dateUtc="2026-02-12T22:00:00Z"/>
  <w16cex:commentExtensible w16cex:durableId="3B78ABA5" w16cex:dateUtc="2026-01-28T22:43:00Z"/>
  <w16cex:commentExtensible w16cex:durableId="4BF9B2BA" w16cex:dateUtc="2026-02-12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C3EE74" w16cid:durableId="586515C3"/>
  <w16cid:commentId w16cid:paraId="59EAC9B3" w16cid:durableId="26D51746"/>
  <w16cid:commentId w16cid:paraId="1F48B803" w16cid:durableId="3B78ABA5"/>
  <w16cid:commentId w16cid:paraId="43C818B7" w16cid:durableId="4BF9B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09A6" w14:textId="77777777" w:rsidR="00342F38" w:rsidRDefault="00342F38" w:rsidP="004C6E5C">
      <w:r>
        <w:separator/>
      </w:r>
    </w:p>
    <w:p w14:paraId="7704141F" w14:textId="77777777" w:rsidR="00342F38" w:rsidRDefault="00342F38" w:rsidP="004C6E5C"/>
    <w:p w14:paraId="7284F2E7" w14:textId="77777777" w:rsidR="00342F38" w:rsidRDefault="00342F38" w:rsidP="004C6E5C"/>
  </w:endnote>
  <w:endnote w:type="continuationSeparator" w:id="0">
    <w:p w14:paraId="2A00B47A" w14:textId="77777777" w:rsidR="00342F38" w:rsidRDefault="00342F38" w:rsidP="004C6E5C">
      <w:r>
        <w:continuationSeparator/>
      </w:r>
    </w:p>
    <w:p w14:paraId="7818864E" w14:textId="77777777" w:rsidR="00342F38" w:rsidRDefault="00342F38" w:rsidP="004C6E5C"/>
    <w:p w14:paraId="5FE5644E" w14:textId="77777777" w:rsidR="00342F38" w:rsidRDefault="00342F38" w:rsidP="004C6E5C"/>
  </w:endnote>
  <w:endnote w:type="continuationNotice" w:id="1">
    <w:p w14:paraId="5DDB82CE" w14:textId="77777777" w:rsidR="00342F38" w:rsidRDefault="00342F38" w:rsidP="004C6E5C"/>
    <w:p w14:paraId="4936040F" w14:textId="77777777" w:rsidR="00342F38" w:rsidRDefault="00342F38" w:rsidP="004C6E5C"/>
    <w:p w14:paraId="38468A84" w14:textId="77777777" w:rsidR="00342F38" w:rsidRDefault="00342F38" w:rsidP="004C6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26317"/>
      <w:docPartObj>
        <w:docPartGallery w:val="Page Numbers (Bottom of Page)"/>
        <w:docPartUnique/>
      </w:docPartObj>
    </w:sdtPr>
    <w:sdtContent>
      <w:sdt>
        <w:sdtPr>
          <w:id w:val="-1705238520"/>
          <w:docPartObj>
            <w:docPartGallery w:val="Page Numbers (Top of Page)"/>
            <w:docPartUnique/>
          </w:docPartObj>
        </w:sdtPr>
        <w:sdtContent>
          <w:p w14:paraId="3BEBF51A" w14:textId="77777777" w:rsidR="00FF3848" w:rsidRDefault="00FF3848" w:rsidP="004C6E5C">
            <w:pPr>
              <w:pStyle w:val="Footer"/>
            </w:pPr>
          </w:p>
          <w:p w14:paraId="6626ACE0" w14:textId="77777777" w:rsidR="00267841" w:rsidRDefault="00FF3848" w:rsidP="004C6E5C">
            <w:pPr>
              <w:pStyle w:val="Footer"/>
            </w:pPr>
            <w:r>
              <w:rPr>
                <w:noProof/>
              </w:rPr>
              <w:drawing>
                <wp:anchor distT="0" distB="0" distL="114300" distR="114300" simplePos="0" relativeHeight="251662336" behindDoc="0" locked="0" layoutInCell="1" allowOverlap="1" wp14:anchorId="0842A355" wp14:editId="7F80B12B">
                  <wp:simplePos x="0" y="0"/>
                  <wp:positionH relativeFrom="margin">
                    <wp:align>right</wp:align>
                  </wp:positionH>
                  <wp:positionV relativeFrom="paragraph">
                    <wp:posOffset>219710</wp:posOffset>
                  </wp:positionV>
                  <wp:extent cx="684530" cy="684530"/>
                  <wp:effectExtent l="0" t="0" r="1270" b="1270"/>
                  <wp:wrapNone/>
                  <wp:docPr id="144387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CAC" w:rsidRPr="006E5E9F">
              <w:rPr>
                <w:noProof/>
              </w:rPr>
              <w:drawing>
                <wp:inline distT="0" distB="0" distL="0" distR="0" wp14:anchorId="0719AECB" wp14:editId="7F535212">
                  <wp:extent cx="5709221" cy="165502"/>
                  <wp:effectExtent l="0" t="0" r="0" b="6350"/>
                  <wp:docPr id="95807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74688" name=""/>
                          <pic:cNvPicPr/>
                        </pic:nvPicPr>
                        <pic:blipFill rotWithShape="1">
                          <a:blip r:embed="rId2"/>
                          <a:srcRect l="-1" r="27" b="-16923"/>
                          <a:stretch/>
                        </pic:blipFill>
                        <pic:spPr bwMode="auto">
                          <a:xfrm>
                            <a:off x="0" y="0"/>
                            <a:ext cx="6160187" cy="178575"/>
                          </a:xfrm>
                          <a:prstGeom prst="rect">
                            <a:avLst/>
                          </a:prstGeom>
                          <a:ln>
                            <a:noFill/>
                          </a:ln>
                          <a:extLst>
                            <a:ext uri="{53640926-AAD7-44D8-BBD7-CCE9431645EC}">
                              <a14:shadowObscured xmlns:a14="http://schemas.microsoft.com/office/drawing/2010/main"/>
                            </a:ext>
                          </a:extLst>
                        </pic:spPr>
                      </pic:pic>
                    </a:graphicData>
                  </a:graphic>
                </wp:inline>
              </w:drawing>
            </w:r>
          </w:p>
          <w:p w14:paraId="74C303AF" w14:textId="5B1A68B0" w:rsidR="002E4856" w:rsidRDefault="00834CAC" w:rsidP="004C6E5C">
            <w:pPr>
              <w:pStyle w:val="Footer"/>
            </w:pPr>
            <w:r w:rsidRPr="00FF3848">
              <w:t xml:space="preserve">Pg </w:t>
            </w:r>
            <w:r w:rsidRPr="00FF3848">
              <w:rPr>
                <w:szCs w:val="24"/>
              </w:rPr>
              <w:fldChar w:fldCharType="begin"/>
            </w:r>
            <w:r w:rsidRPr="00FF3848">
              <w:instrText xml:space="preserve"> PAGE </w:instrText>
            </w:r>
            <w:r w:rsidRPr="00FF3848">
              <w:rPr>
                <w:szCs w:val="24"/>
              </w:rPr>
              <w:fldChar w:fldCharType="separate"/>
            </w:r>
            <w:r w:rsidRPr="00FF3848">
              <w:rPr>
                <w:noProof/>
              </w:rPr>
              <w:t>2</w:t>
            </w:r>
            <w:r w:rsidRPr="00FF3848">
              <w:rPr>
                <w:szCs w:val="24"/>
              </w:rPr>
              <w:fldChar w:fldCharType="end"/>
            </w:r>
            <w:r w:rsidRPr="00FF3848">
              <w:t xml:space="preserve"> of </w:t>
            </w:r>
            <w:r w:rsidRPr="00FF3848">
              <w:rPr>
                <w:szCs w:val="24"/>
              </w:rPr>
              <w:fldChar w:fldCharType="begin"/>
            </w:r>
            <w:r w:rsidRPr="00FF3848">
              <w:instrText xml:space="preserve"> NUMPAGES  </w:instrText>
            </w:r>
            <w:r w:rsidRPr="00FF3848">
              <w:rPr>
                <w:szCs w:val="24"/>
              </w:rPr>
              <w:fldChar w:fldCharType="separate"/>
            </w:r>
            <w:r w:rsidRPr="00FF3848">
              <w:rPr>
                <w:noProof/>
              </w:rPr>
              <w:t>2</w:t>
            </w:r>
            <w:r w:rsidRPr="00FF3848">
              <w:rPr>
                <w:szCs w:val="24"/>
              </w:rPr>
              <w:fldChar w:fldCharType="end"/>
            </w:r>
            <w:r w:rsidR="00F23910">
              <w:rPr>
                <w:szCs w:val="24"/>
              </w:rPr>
              <w:t xml:space="preserve">                                                                      </w:t>
            </w:r>
          </w:p>
        </w:sdtContent>
      </w:sdt>
    </w:sdtContent>
  </w:sdt>
  <w:p w14:paraId="78714981" w14:textId="77777777" w:rsidR="00FF3848" w:rsidRPr="00267841" w:rsidRDefault="00FF3848" w:rsidP="004C6E5C">
    <w:pPr>
      <w:pStyle w:val="Footer"/>
      <w:rPr>
        <w:b/>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39358"/>
      <w:docPartObj>
        <w:docPartGallery w:val="Page Numbers (Bottom of Page)"/>
        <w:docPartUnique/>
      </w:docPartObj>
    </w:sdtPr>
    <w:sdtEndPr>
      <w:rPr>
        <w:noProof/>
      </w:rPr>
    </w:sdtEndPr>
    <w:sdtContent>
      <w:p w14:paraId="5D05FDA9" w14:textId="77777777" w:rsidR="006E5E9F" w:rsidRDefault="006E5E9F" w:rsidP="004C6E5C">
        <w:pPr>
          <w:pStyle w:val="Footer"/>
        </w:pPr>
      </w:p>
      <w:p w14:paraId="49E114CF" w14:textId="77777777" w:rsidR="002E4856" w:rsidRPr="00B67FA1" w:rsidRDefault="002D40D4" w:rsidP="004C6E5C">
        <w:pPr>
          <w:pStyle w:val="Footer"/>
        </w:pPr>
        <w:r w:rsidRPr="00B67FA1">
          <w:t>P</w:t>
        </w:r>
        <w:r w:rsidR="00FF3848">
          <w:t>g</w:t>
        </w:r>
        <w:r w:rsidRPr="00B67FA1">
          <w:t xml:space="preserve"> </w:t>
        </w:r>
        <w:r w:rsidRPr="00B67FA1">
          <w:fldChar w:fldCharType="begin"/>
        </w:r>
        <w:r w:rsidRPr="00B67FA1">
          <w:instrText xml:space="preserve"> PAGE   \* MERGEFORMAT </w:instrText>
        </w:r>
        <w:r w:rsidRPr="00B67FA1">
          <w:fldChar w:fldCharType="separate"/>
        </w:r>
        <w:r w:rsidRPr="00B67FA1">
          <w:t>2</w:t>
        </w:r>
        <w:r w:rsidRPr="00B67FA1">
          <w:rPr>
            <w:noProof/>
          </w:rPr>
          <w:fldChar w:fldCharType="end"/>
        </w:r>
        <w:r w:rsidR="00B67FA1" w:rsidRPr="00B67FA1">
          <w:rPr>
            <w:noProof/>
            <w:lang w:val="en-GB"/>
          </w:rPr>
          <w:t xml:space="preserve"> of </w:t>
        </w:r>
        <w:r w:rsidR="00B67FA1" w:rsidRPr="00B67FA1">
          <w:rPr>
            <w:noProof/>
            <w:lang w:val="en-GB"/>
          </w:rPr>
          <w:fldChar w:fldCharType="begin"/>
        </w:r>
        <w:r w:rsidR="00B67FA1" w:rsidRPr="00B67FA1">
          <w:rPr>
            <w:noProof/>
            <w:lang w:val="en-GB"/>
          </w:rPr>
          <w:instrText xml:space="preserve"> NUMPAGES </w:instrText>
        </w:r>
        <w:r w:rsidR="00B67FA1" w:rsidRPr="00B67FA1">
          <w:rPr>
            <w:noProof/>
            <w:lang w:val="en-GB"/>
          </w:rPr>
          <w:fldChar w:fldCharType="separate"/>
        </w:r>
        <w:r w:rsidR="00B67FA1" w:rsidRPr="00B67FA1">
          <w:rPr>
            <w:noProof/>
            <w:lang w:val="en-GB"/>
          </w:rPr>
          <w:t>6</w:t>
        </w:r>
        <w:r w:rsidR="00B67FA1" w:rsidRPr="00B67FA1">
          <w:rPr>
            <w:noProof/>
            <w:lang w:val="en-GB"/>
          </w:rPr>
          <w:fldChar w:fldCharType="end"/>
        </w:r>
        <w:r w:rsidR="00292990">
          <w:rPr>
            <w:noProof/>
            <w:lang w:val="en-GB"/>
          </w:rPr>
          <w:t xml:space="preserve">      </w:t>
        </w:r>
        <w:bookmarkStart w:id="14" w:name="_Hlk191473319"/>
        <w:r w:rsidR="00331FC2">
          <w:rPr>
            <w:szCs w:val="24"/>
          </w:rPr>
          <w:t>[Objective number]</w:t>
        </w:r>
      </w:p>
    </w:sdtContent>
  </w:sdt>
  <w:bookmarkEnd w:id="1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F288" w14:textId="77777777" w:rsidR="00342F38" w:rsidRDefault="00342F38" w:rsidP="004C6E5C">
      <w:r>
        <w:separator/>
      </w:r>
    </w:p>
  </w:footnote>
  <w:footnote w:type="continuationSeparator" w:id="0">
    <w:p w14:paraId="196AFF33" w14:textId="77777777" w:rsidR="00342F38" w:rsidRDefault="00342F38" w:rsidP="004C6E5C">
      <w:r>
        <w:continuationSeparator/>
      </w:r>
    </w:p>
    <w:p w14:paraId="38CD142E" w14:textId="77777777" w:rsidR="00342F38" w:rsidRDefault="00342F38" w:rsidP="004C6E5C"/>
    <w:p w14:paraId="2E8BFB95" w14:textId="77777777" w:rsidR="00342F38" w:rsidRDefault="00342F38" w:rsidP="004C6E5C"/>
  </w:footnote>
  <w:footnote w:type="continuationNotice" w:id="1">
    <w:p w14:paraId="58432EBF" w14:textId="77777777" w:rsidR="00342F38" w:rsidRDefault="00342F38" w:rsidP="004C6E5C"/>
    <w:p w14:paraId="24654D80" w14:textId="77777777" w:rsidR="00342F38" w:rsidRDefault="00342F38" w:rsidP="004C6E5C"/>
    <w:p w14:paraId="5D5AE17E" w14:textId="77777777" w:rsidR="00342F38" w:rsidRDefault="00342F38" w:rsidP="004C6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6CB6" w14:textId="3102C07A" w:rsidR="00FF3848" w:rsidRDefault="00267841" w:rsidP="00267841">
    <w:pPr>
      <w:pStyle w:val="Header"/>
      <w:rPr>
        <w:b/>
        <w:bCs/>
        <w:color w:val="FF0000"/>
        <w:sz w:val="52"/>
        <w:szCs w:val="56"/>
      </w:rPr>
    </w:pPr>
    <w:bookmarkStart w:id="13" w:name="_Hlk191473376"/>
    <w:r w:rsidRPr="00834CAC">
      <w:rPr>
        <w:noProof/>
        <w:sz w:val="44"/>
        <w:szCs w:val="48"/>
      </w:rPr>
      <w:drawing>
        <wp:anchor distT="0" distB="0" distL="114300" distR="114300" simplePos="0" relativeHeight="251664384" behindDoc="0" locked="0" layoutInCell="1" allowOverlap="1" wp14:anchorId="05BB96EC" wp14:editId="08999DAD">
          <wp:simplePos x="0" y="0"/>
          <wp:positionH relativeFrom="margin">
            <wp:align>right</wp:align>
          </wp:positionH>
          <wp:positionV relativeFrom="paragraph">
            <wp:posOffset>80304</wp:posOffset>
          </wp:positionV>
          <wp:extent cx="2010576" cy="435934"/>
          <wp:effectExtent l="0" t="0" r="0" b="2540"/>
          <wp:wrapNone/>
          <wp:docPr id="50751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70" t="29349" r="11807" b="29669"/>
                  <a:stretch/>
                </pic:blipFill>
                <pic:spPr bwMode="auto">
                  <a:xfrm>
                    <a:off x="0" y="0"/>
                    <a:ext cx="2010576" cy="4359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13"/>
  <w:p w14:paraId="18984362" w14:textId="77777777" w:rsidR="00744838" w:rsidRPr="00744838" w:rsidRDefault="00744838" w:rsidP="00267841">
    <w:pPr>
      <w:pStyle w:val="Header"/>
      <w:rPr>
        <w:b/>
        <w:bCs/>
        <w:color w:val="FF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848A" w14:textId="77777777" w:rsidR="00A95C9B" w:rsidRDefault="00C52120" w:rsidP="004C6E5C">
    <w:pPr>
      <w:pStyle w:val="Header"/>
    </w:pPr>
    <w:r>
      <w:softHyphen/>
    </w:r>
    <w:r>
      <w:softHyphen/>
    </w:r>
    <w:r>
      <w:softHyphen/>
    </w:r>
    <w:r>
      <w:softHyphen/>
    </w:r>
  </w:p>
  <w:p w14:paraId="3C299779" w14:textId="77777777" w:rsidR="00D75755" w:rsidRDefault="00B20A61" w:rsidP="004C6E5C">
    <w:pPr>
      <w:pStyle w:val="Header"/>
    </w:pPr>
    <w:r>
      <w:rPr>
        <w:noProof/>
      </w:rPr>
      <w:drawing>
        <wp:inline distT="0" distB="0" distL="0" distR="0" wp14:anchorId="3A8082D0" wp14:editId="6F272C38">
          <wp:extent cx="2543175" cy="552786"/>
          <wp:effectExtent l="0" t="0" r="0" b="0"/>
          <wp:docPr id="88385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70" t="29349" r="11807" b="29669"/>
                  <a:stretch/>
                </pic:blipFill>
                <pic:spPr bwMode="auto">
                  <a:xfrm>
                    <a:off x="0" y="0"/>
                    <a:ext cx="2672145" cy="580819"/>
                  </a:xfrm>
                  <a:prstGeom prst="rect">
                    <a:avLst/>
                  </a:prstGeom>
                  <a:noFill/>
                  <a:ln>
                    <a:noFill/>
                  </a:ln>
                  <a:extLst>
                    <a:ext uri="{53640926-AAD7-44D8-BBD7-CCE9431645EC}">
                      <a14:shadowObscured xmlns:a14="http://schemas.microsoft.com/office/drawing/2010/main"/>
                    </a:ext>
                  </a:extLst>
                </pic:spPr>
              </pic:pic>
            </a:graphicData>
          </a:graphic>
        </wp:inline>
      </w:drawing>
    </w:r>
  </w:p>
  <w:p w14:paraId="22A4C1D1" w14:textId="77777777" w:rsidR="002E4856" w:rsidRDefault="002E4856" w:rsidP="004C6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3A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E526F"/>
    <w:multiLevelType w:val="hybridMultilevel"/>
    <w:tmpl w:val="80E43C62"/>
    <w:lvl w:ilvl="0" w:tplc="FFFFFFFF">
      <w:start w:val="1"/>
      <w:numFmt w:val="bullet"/>
      <w:lvlText w:val=""/>
      <w:lvlJc w:val="left"/>
      <w:pPr>
        <w:ind w:left="720" w:hanging="360"/>
      </w:pPr>
      <w:rPr>
        <w:rFonts w:ascii="Symbol" w:hAnsi="Symbol" w:hint="default"/>
      </w:rPr>
    </w:lvl>
    <w:lvl w:ilvl="1" w:tplc="39FA82EE">
      <w:start w:val="1"/>
      <w:numFmt w:val="bullet"/>
      <w:pStyle w:val="Bulletlevel2"/>
      <w:lvlText w:val="o"/>
      <w:lvlJc w:val="left"/>
      <w:pPr>
        <w:ind w:left="1100" w:hanging="363"/>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F74F2"/>
    <w:multiLevelType w:val="multilevel"/>
    <w:tmpl w:val="AAC244D0"/>
    <w:styleLink w:val="CurrentList1"/>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F959DE"/>
    <w:multiLevelType w:val="multilevel"/>
    <w:tmpl w:val="79844BD6"/>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EE2F1B"/>
    <w:multiLevelType w:val="hybridMultilevel"/>
    <w:tmpl w:val="F8FEE7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9F371FF"/>
    <w:multiLevelType w:val="multilevel"/>
    <w:tmpl w:val="79844BD6"/>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1E5E60"/>
    <w:multiLevelType w:val="hybridMultilevel"/>
    <w:tmpl w:val="ADAC2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53361A"/>
    <w:multiLevelType w:val="hybridMultilevel"/>
    <w:tmpl w:val="6D8ABD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C7BB2"/>
    <w:multiLevelType w:val="multilevel"/>
    <w:tmpl w:val="79844BD6"/>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1503BF"/>
    <w:multiLevelType w:val="hybridMultilevel"/>
    <w:tmpl w:val="6D8ABDFE"/>
    <w:lvl w:ilvl="0" w:tplc="B52842D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696E0C"/>
    <w:multiLevelType w:val="hybridMultilevel"/>
    <w:tmpl w:val="07DA8C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3E0EAD"/>
    <w:multiLevelType w:val="hybridMultilevel"/>
    <w:tmpl w:val="F258B24E"/>
    <w:lvl w:ilvl="0" w:tplc="1B0292B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2B17473"/>
    <w:multiLevelType w:val="hybridMultilevel"/>
    <w:tmpl w:val="3FD07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DF1794"/>
    <w:multiLevelType w:val="hybridMultilevel"/>
    <w:tmpl w:val="60C6F596"/>
    <w:lvl w:ilvl="0" w:tplc="1409000F">
      <w:start w:val="1"/>
      <w:numFmt w:val="decimal"/>
      <w:lvlText w:val="%1."/>
      <w:lvlJc w:val="left"/>
      <w:pPr>
        <w:ind w:left="720" w:hanging="360"/>
      </w:pPr>
      <w:rPr>
        <w:rFonts w:hint="default"/>
      </w:rPr>
    </w:lvl>
    <w:lvl w:ilvl="1" w:tplc="FC58458C">
      <w:start w:val="1"/>
      <w:numFmt w:val="decimal"/>
      <w:lvlText w:val="%2."/>
      <w:lvlJc w:val="left"/>
      <w:pPr>
        <w:ind w:left="1440" w:hanging="36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525BF9"/>
    <w:multiLevelType w:val="hybridMultilevel"/>
    <w:tmpl w:val="5F662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DF6011"/>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DB2F66"/>
    <w:multiLevelType w:val="hybridMultilevel"/>
    <w:tmpl w:val="F258B2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D87F02"/>
    <w:multiLevelType w:val="hybridMultilevel"/>
    <w:tmpl w:val="A5FEA5BA"/>
    <w:lvl w:ilvl="0" w:tplc="53DA387E">
      <w:start w:val="1"/>
      <w:numFmt w:val="bullet"/>
      <w:pStyle w:val="Numbered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FFD4385"/>
    <w:multiLevelType w:val="hybridMultilevel"/>
    <w:tmpl w:val="EFF41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21645C"/>
    <w:multiLevelType w:val="hybridMultilevel"/>
    <w:tmpl w:val="E80CAD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1" w15:restartNumberingAfterBreak="0">
    <w:nsid w:val="74B46C17"/>
    <w:multiLevelType w:val="hybridMultilevel"/>
    <w:tmpl w:val="7CF418F8"/>
    <w:lvl w:ilvl="0" w:tplc="8FE6CF78">
      <w:start w:val="1"/>
      <w:numFmt w:val="bullet"/>
      <w:pStyle w:val="Bulletlevel1"/>
      <w:lvlText w:val=""/>
      <w:lvlJc w:val="left"/>
      <w:pPr>
        <w:ind w:left="720" w:hanging="360"/>
      </w:pPr>
      <w:rPr>
        <w:rFonts w:ascii="Symbol" w:hAnsi="Symbol" w:hint="default"/>
      </w:rPr>
    </w:lvl>
    <w:lvl w:ilvl="1" w:tplc="06E28156">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0C7D21"/>
    <w:multiLevelType w:val="hybridMultilevel"/>
    <w:tmpl w:val="91502A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AFF695E"/>
    <w:multiLevelType w:val="hybridMultilevel"/>
    <w:tmpl w:val="8AA8BC5A"/>
    <w:lvl w:ilvl="0" w:tplc="028AD9A0">
      <w:start w:val="1"/>
      <w:numFmt w:val="lowerLetter"/>
      <w:lvlText w:val="(%1)"/>
      <w:lvlJc w:val="left"/>
      <w:pPr>
        <w:ind w:left="410" w:hanging="360"/>
      </w:pPr>
      <w:rPr>
        <w:rFonts w:hint="default"/>
      </w:rPr>
    </w:lvl>
    <w:lvl w:ilvl="1" w:tplc="14090019" w:tentative="1">
      <w:start w:val="1"/>
      <w:numFmt w:val="lowerLetter"/>
      <w:lvlText w:val="%2."/>
      <w:lvlJc w:val="left"/>
      <w:pPr>
        <w:ind w:left="1130" w:hanging="360"/>
      </w:pPr>
    </w:lvl>
    <w:lvl w:ilvl="2" w:tplc="1409001B" w:tentative="1">
      <w:start w:val="1"/>
      <w:numFmt w:val="lowerRoman"/>
      <w:lvlText w:val="%3."/>
      <w:lvlJc w:val="right"/>
      <w:pPr>
        <w:ind w:left="1850" w:hanging="180"/>
      </w:pPr>
    </w:lvl>
    <w:lvl w:ilvl="3" w:tplc="1409000F" w:tentative="1">
      <w:start w:val="1"/>
      <w:numFmt w:val="decimal"/>
      <w:lvlText w:val="%4."/>
      <w:lvlJc w:val="left"/>
      <w:pPr>
        <w:ind w:left="2570" w:hanging="360"/>
      </w:pPr>
    </w:lvl>
    <w:lvl w:ilvl="4" w:tplc="14090019" w:tentative="1">
      <w:start w:val="1"/>
      <w:numFmt w:val="lowerLetter"/>
      <w:lvlText w:val="%5."/>
      <w:lvlJc w:val="left"/>
      <w:pPr>
        <w:ind w:left="3290" w:hanging="360"/>
      </w:pPr>
    </w:lvl>
    <w:lvl w:ilvl="5" w:tplc="1409001B" w:tentative="1">
      <w:start w:val="1"/>
      <w:numFmt w:val="lowerRoman"/>
      <w:lvlText w:val="%6."/>
      <w:lvlJc w:val="right"/>
      <w:pPr>
        <w:ind w:left="4010" w:hanging="180"/>
      </w:pPr>
    </w:lvl>
    <w:lvl w:ilvl="6" w:tplc="1409000F" w:tentative="1">
      <w:start w:val="1"/>
      <w:numFmt w:val="decimal"/>
      <w:lvlText w:val="%7."/>
      <w:lvlJc w:val="left"/>
      <w:pPr>
        <w:ind w:left="4730" w:hanging="360"/>
      </w:pPr>
    </w:lvl>
    <w:lvl w:ilvl="7" w:tplc="14090019" w:tentative="1">
      <w:start w:val="1"/>
      <w:numFmt w:val="lowerLetter"/>
      <w:lvlText w:val="%8."/>
      <w:lvlJc w:val="left"/>
      <w:pPr>
        <w:ind w:left="5450" w:hanging="360"/>
      </w:pPr>
    </w:lvl>
    <w:lvl w:ilvl="8" w:tplc="1409001B" w:tentative="1">
      <w:start w:val="1"/>
      <w:numFmt w:val="lowerRoman"/>
      <w:lvlText w:val="%9."/>
      <w:lvlJc w:val="right"/>
      <w:pPr>
        <w:ind w:left="6170" w:hanging="180"/>
      </w:pPr>
    </w:lvl>
  </w:abstractNum>
  <w:abstractNum w:abstractNumId="24" w15:restartNumberingAfterBreak="0">
    <w:nsid w:val="7B571911"/>
    <w:multiLevelType w:val="multilevel"/>
    <w:tmpl w:val="85441FCC"/>
    <w:styleLink w:val="NEWNEWNEWstyle"/>
    <w:lvl w:ilvl="0">
      <w:start w:val="1"/>
      <w:numFmt w:val="decimal"/>
      <w:lvlText w:val="%1 "/>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418" w:hanging="851"/>
      </w:pPr>
      <w:rPr>
        <w:rFonts w:ascii="Symbol" w:hAnsi="Symbol" w:hint="default"/>
        <w:color w:val="61953A"/>
      </w:rPr>
    </w:lvl>
    <w:lvl w:ilvl="3">
      <w:start w:val="1"/>
      <w:numFmt w:val="bullet"/>
      <w:lvlText w:val=""/>
      <w:lvlJc w:val="left"/>
      <w:pPr>
        <w:ind w:left="1985" w:hanging="851"/>
      </w:pPr>
      <w:rPr>
        <w:rFonts w:ascii="Symbol" w:hAnsi="Symbol" w:hint="default"/>
        <w:color w:val="61953A"/>
      </w:rPr>
    </w:lvl>
    <w:lvl w:ilvl="4">
      <w:start w:val="1"/>
      <w:numFmt w:val="bullet"/>
      <w:lvlText w:val=""/>
      <w:lvlJc w:val="left"/>
      <w:pPr>
        <w:tabs>
          <w:tab w:val="num" w:pos="2268"/>
        </w:tabs>
        <w:ind w:left="3119" w:hanging="851"/>
      </w:pPr>
      <w:rPr>
        <w:rFonts w:ascii="Symbol" w:hAnsi="Symbol" w:hint="default"/>
        <w:color w:val="61953A"/>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D26F13"/>
    <w:multiLevelType w:val="multilevel"/>
    <w:tmpl w:val="98F4766A"/>
    <w:styleLink w:val="CurrentList5"/>
    <w:lvl w:ilvl="0">
      <w:start w:val="1"/>
      <w:numFmt w:val="decimal"/>
      <w:lvlText w:val="%1"/>
      <w:lvlJc w:val="left"/>
      <w:pPr>
        <w:ind w:left="218" w:hanging="360"/>
      </w:pPr>
      <w:rPr>
        <w:rFonts w:hint="default"/>
      </w:rPr>
    </w:lvl>
    <w:lvl w:ilvl="1">
      <w:start w:val="1"/>
      <w:numFmt w:val="decimal"/>
      <w:lvlText w:val="%1.%2"/>
      <w:lvlJc w:val="left"/>
      <w:pPr>
        <w:ind w:left="218" w:hanging="360"/>
      </w:pPr>
      <w:rPr>
        <w:rFonts w:hint="default"/>
        <w:b/>
        <w:bCs/>
      </w:rPr>
    </w:lvl>
    <w:lvl w:ilvl="2">
      <w:start w:val="1"/>
      <w:numFmt w:val="none"/>
      <w:lvlText w:val="• "/>
      <w:lvlJc w:val="left"/>
      <w:pPr>
        <w:ind w:left="1985" w:hanging="851"/>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298" w:hanging="1440"/>
      </w:pPr>
      <w:rPr>
        <w:rFonts w:hint="default"/>
      </w:rPr>
    </w:lvl>
  </w:abstractNum>
  <w:num w:numId="1" w16cid:durableId="997615628">
    <w:abstractNumId w:val="2"/>
  </w:num>
  <w:num w:numId="2" w16cid:durableId="1731466353">
    <w:abstractNumId w:val="3"/>
  </w:num>
  <w:num w:numId="3" w16cid:durableId="717512241">
    <w:abstractNumId w:val="8"/>
  </w:num>
  <w:num w:numId="4" w16cid:durableId="327445428">
    <w:abstractNumId w:val="5"/>
  </w:num>
  <w:num w:numId="5" w16cid:durableId="2118209442">
    <w:abstractNumId w:val="25"/>
  </w:num>
  <w:num w:numId="6" w16cid:durableId="733427870">
    <w:abstractNumId w:val="15"/>
  </w:num>
  <w:num w:numId="7" w16cid:durableId="885213108">
    <w:abstractNumId w:val="0"/>
  </w:num>
  <w:num w:numId="8" w16cid:durableId="1145466310">
    <w:abstractNumId w:val="24"/>
  </w:num>
  <w:num w:numId="9" w16cid:durableId="93138252">
    <w:abstractNumId w:val="21"/>
  </w:num>
  <w:num w:numId="10" w16cid:durableId="1093668789">
    <w:abstractNumId w:val="17"/>
  </w:num>
  <w:num w:numId="11" w16cid:durableId="827986822">
    <w:abstractNumId w:val="1"/>
  </w:num>
  <w:num w:numId="12" w16cid:durableId="980620685">
    <w:abstractNumId w:val="4"/>
  </w:num>
  <w:num w:numId="13" w16cid:durableId="1245456208">
    <w:abstractNumId w:val="20"/>
  </w:num>
  <w:num w:numId="14" w16cid:durableId="721950205">
    <w:abstractNumId w:val="13"/>
  </w:num>
  <w:num w:numId="15" w16cid:durableId="1682077423">
    <w:abstractNumId w:val="11"/>
  </w:num>
  <w:num w:numId="16" w16cid:durableId="1353267203">
    <w:abstractNumId w:val="23"/>
  </w:num>
  <w:num w:numId="17" w16cid:durableId="811873071">
    <w:abstractNumId w:val="9"/>
  </w:num>
  <w:num w:numId="18" w16cid:durableId="91977258">
    <w:abstractNumId w:val="16"/>
  </w:num>
  <w:num w:numId="19" w16cid:durableId="844369445">
    <w:abstractNumId w:val="7"/>
  </w:num>
  <w:num w:numId="20" w16cid:durableId="1768651455">
    <w:abstractNumId w:val="12"/>
  </w:num>
  <w:num w:numId="21" w16cid:durableId="221018565">
    <w:abstractNumId w:val="22"/>
  </w:num>
  <w:num w:numId="22" w16cid:durableId="1236281308">
    <w:abstractNumId w:val="19"/>
  </w:num>
  <w:num w:numId="23" w16cid:durableId="163053594">
    <w:abstractNumId w:val="10"/>
  </w:num>
  <w:num w:numId="24" w16cid:durableId="639073622">
    <w:abstractNumId w:val="6"/>
  </w:num>
  <w:num w:numId="25" w16cid:durableId="141972227">
    <w:abstractNumId w:val="18"/>
  </w:num>
  <w:num w:numId="26" w16cid:durableId="433749395">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obhan Simpson">
    <w15:presenceInfo w15:providerId="AD" w15:userId="S::Siobhan.Simpson@privacy.org.nz::d8bed975-5d21-45eb-b6bf-529f75a2550a"/>
  </w15:person>
  <w15:person w15:author="Clare Ruru">
    <w15:presenceInfo w15:providerId="AD" w15:userId="S::clare.ruru@privacy.org.nz::5718e6e1-797e-4788-83a7-973ef0fee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B3"/>
    <w:rsid w:val="000004A2"/>
    <w:rsid w:val="00002F92"/>
    <w:rsid w:val="00004B96"/>
    <w:rsid w:val="0000532A"/>
    <w:rsid w:val="00022474"/>
    <w:rsid w:val="00024502"/>
    <w:rsid w:val="00026870"/>
    <w:rsid w:val="0003457E"/>
    <w:rsid w:val="00035FF9"/>
    <w:rsid w:val="00042A2C"/>
    <w:rsid w:val="0004522A"/>
    <w:rsid w:val="00055029"/>
    <w:rsid w:val="000566AA"/>
    <w:rsid w:val="00060AA2"/>
    <w:rsid w:val="0006147C"/>
    <w:rsid w:val="000632C6"/>
    <w:rsid w:val="00065CF2"/>
    <w:rsid w:val="0006610A"/>
    <w:rsid w:val="000734D8"/>
    <w:rsid w:val="00086F91"/>
    <w:rsid w:val="00087C68"/>
    <w:rsid w:val="000A02F8"/>
    <w:rsid w:val="000A31C3"/>
    <w:rsid w:val="000B02FB"/>
    <w:rsid w:val="000B0660"/>
    <w:rsid w:val="000C28CC"/>
    <w:rsid w:val="000C2B24"/>
    <w:rsid w:val="000C2E97"/>
    <w:rsid w:val="000C76D7"/>
    <w:rsid w:val="000D4F96"/>
    <w:rsid w:val="000D5A5D"/>
    <w:rsid w:val="000E3BE9"/>
    <w:rsid w:val="000E5273"/>
    <w:rsid w:val="000E5764"/>
    <w:rsid w:val="000F7D0D"/>
    <w:rsid w:val="0010449F"/>
    <w:rsid w:val="00111C6D"/>
    <w:rsid w:val="001154A3"/>
    <w:rsid w:val="001228F6"/>
    <w:rsid w:val="0012717A"/>
    <w:rsid w:val="00146803"/>
    <w:rsid w:val="00146E46"/>
    <w:rsid w:val="001502BC"/>
    <w:rsid w:val="001568B7"/>
    <w:rsid w:val="0015742D"/>
    <w:rsid w:val="00163884"/>
    <w:rsid w:val="00164701"/>
    <w:rsid w:val="00165D50"/>
    <w:rsid w:val="00166578"/>
    <w:rsid w:val="00170BAA"/>
    <w:rsid w:val="00173C9E"/>
    <w:rsid w:val="001740C8"/>
    <w:rsid w:val="001863CD"/>
    <w:rsid w:val="00187951"/>
    <w:rsid w:val="00190400"/>
    <w:rsid w:val="0019378D"/>
    <w:rsid w:val="001A1A43"/>
    <w:rsid w:val="001A2D7A"/>
    <w:rsid w:val="001C7252"/>
    <w:rsid w:val="001D00A0"/>
    <w:rsid w:val="001D55FC"/>
    <w:rsid w:val="001D7169"/>
    <w:rsid w:val="001F1A6F"/>
    <w:rsid w:val="001F3EF7"/>
    <w:rsid w:val="001F4B17"/>
    <w:rsid w:val="00205728"/>
    <w:rsid w:val="00205A9A"/>
    <w:rsid w:val="002100B0"/>
    <w:rsid w:val="00215571"/>
    <w:rsid w:val="00215BF5"/>
    <w:rsid w:val="00226B99"/>
    <w:rsid w:val="00241D84"/>
    <w:rsid w:val="00242FEE"/>
    <w:rsid w:val="002464D2"/>
    <w:rsid w:val="00250ACE"/>
    <w:rsid w:val="00250F5F"/>
    <w:rsid w:val="0025359F"/>
    <w:rsid w:val="00255109"/>
    <w:rsid w:val="00256F66"/>
    <w:rsid w:val="00257700"/>
    <w:rsid w:val="0026239C"/>
    <w:rsid w:val="00262EE3"/>
    <w:rsid w:val="00267841"/>
    <w:rsid w:val="00275F08"/>
    <w:rsid w:val="00276964"/>
    <w:rsid w:val="00277940"/>
    <w:rsid w:val="00286F59"/>
    <w:rsid w:val="00291410"/>
    <w:rsid w:val="00292990"/>
    <w:rsid w:val="0029503D"/>
    <w:rsid w:val="002A256D"/>
    <w:rsid w:val="002B7052"/>
    <w:rsid w:val="002C19BE"/>
    <w:rsid w:val="002C2ED6"/>
    <w:rsid w:val="002C4B54"/>
    <w:rsid w:val="002C71C7"/>
    <w:rsid w:val="002D2E4A"/>
    <w:rsid w:val="002D2E4B"/>
    <w:rsid w:val="002D40D4"/>
    <w:rsid w:val="002D4EB9"/>
    <w:rsid w:val="002D688A"/>
    <w:rsid w:val="002E0E8C"/>
    <w:rsid w:val="002E4856"/>
    <w:rsid w:val="002E4F0B"/>
    <w:rsid w:val="002E6A96"/>
    <w:rsid w:val="002F1306"/>
    <w:rsid w:val="002F6949"/>
    <w:rsid w:val="0030644B"/>
    <w:rsid w:val="003101F7"/>
    <w:rsid w:val="00313CF8"/>
    <w:rsid w:val="00331A5F"/>
    <w:rsid w:val="00331FC2"/>
    <w:rsid w:val="00342F38"/>
    <w:rsid w:val="003548A9"/>
    <w:rsid w:val="00354A53"/>
    <w:rsid w:val="0036078B"/>
    <w:rsid w:val="00361B56"/>
    <w:rsid w:val="0036290D"/>
    <w:rsid w:val="003658C3"/>
    <w:rsid w:val="0036602A"/>
    <w:rsid w:val="0036605C"/>
    <w:rsid w:val="00366BD7"/>
    <w:rsid w:val="00372CD4"/>
    <w:rsid w:val="00374176"/>
    <w:rsid w:val="003748BB"/>
    <w:rsid w:val="0037776A"/>
    <w:rsid w:val="00381F7C"/>
    <w:rsid w:val="00393115"/>
    <w:rsid w:val="0039693B"/>
    <w:rsid w:val="003A3414"/>
    <w:rsid w:val="003A508A"/>
    <w:rsid w:val="003B475F"/>
    <w:rsid w:val="003B50E9"/>
    <w:rsid w:val="003B56E3"/>
    <w:rsid w:val="003D43D6"/>
    <w:rsid w:val="003F5FED"/>
    <w:rsid w:val="00403F1C"/>
    <w:rsid w:val="00405016"/>
    <w:rsid w:val="00406313"/>
    <w:rsid w:val="00422E7A"/>
    <w:rsid w:val="00427205"/>
    <w:rsid w:val="00430CE7"/>
    <w:rsid w:val="004322AE"/>
    <w:rsid w:val="00433B80"/>
    <w:rsid w:val="004403EA"/>
    <w:rsid w:val="00441751"/>
    <w:rsid w:val="00444506"/>
    <w:rsid w:val="0044475F"/>
    <w:rsid w:val="00453138"/>
    <w:rsid w:val="00456924"/>
    <w:rsid w:val="00463309"/>
    <w:rsid w:val="0047004F"/>
    <w:rsid w:val="00471F51"/>
    <w:rsid w:val="004765C1"/>
    <w:rsid w:val="00481CE5"/>
    <w:rsid w:val="004862C1"/>
    <w:rsid w:val="00491896"/>
    <w:rsid w:val="00491D09"/>
    <w:rsid w:val="00493B9C"/>
    <w:rsid w:val="004A08F1"/>
    <w:rsid w:val="004A15BC"/>
    <w:rsid w:val="004A4CAC"/>
    <w:rsid w:val="004A66E8"/>
    <w:rsid w:val="004A7E9A"/>
    <w:rsid w:val="004B27CF"/>
    <w:rsid w:val="004B50DF"/>
    <w:rsid w:val="004B747F"/>
    <w:rsid w:val="004C120A"/>
    <w:rsid w:val="004C2D77"/>
    <w:rsid w:val="004C6E5C"/>
    <w:rsid w:val="004F53C2"/>
    <w:rsid w:val="00521EDC"/>
    <w:rsid w:val="00523D87"/>
    <w:rsid w:val="00525382"/>
    <w:rsid w:val="00540CE9"/>
    <w:rsid w:val="0054618F"/>
    <w:rsid w:val="00546E41"/>
    <w:rsid w:val="0055163A"/>
    <w:rsid w:val="00555DB5"/>
    <w:rsid w:val="005625EB"/>
    <w:rsid w:val="00575509"/>
    <w:rsid w:val="00585749"/>
    <w:rsid w:val="00590BB1"/>
    <w:rsid w:val="005C2CF4"/>
    <w:rsid w:val="005C54CC"/>
    <w:rsid w:val="005C6D03"/>
    <w:rsid w:val="005D504E"/>
    <w:rsid w:val="005D6CD7"/>
    <w:rsid w:val="005E1771"/>
    <w:rsid w:val="005F2734"/>
    <w:rsid w:val="006041C8"/>
    <w:rsid w:val="00612EC6"/>
    <w:rsid w:val="00617CEC"/>
    <w:rsid w:val="006216D2"/>
    <w:rsid w:val="006239D9"/>
    <w:rsid w:val="006245D4"/>
    <w:rsid w:val="00626CA0"/>
    <w:rsid w:val="0063155D"/>
    <w:rsid w:val="00634B8C"/>
    <w:rsid w:val="0064285E"/>
    <w:rsid w:val="00652264"/>
    <w:rsid w:val="006706CA"/>
    <w:rsid w:val="00674556"/>
    <w:rsid w:val="0067477D"/>
    <w:rsid w:val="006774E0"/>
    <w:rsid w:val="00680AE8"/>
    <w:rsid w:val="00682E9E"/>
    <w:rsid w:val="006870B4"/>
    <w:rsid w:val="0069275B"/>
    <w:rsid w:val="00692E5C"/>
    <w:rsid w:val="00694840"/>
    <w:rsid w:val="0069493D"/>
    <w:rsid w:val="006A09A0"/>
    <w:rsid w:val="006B27EB"/>
    <w:rsid w:val="006B690C"/>
    <w:rsid w:val="006C19ED"/>
    <w:rsid w:val="006C4D8B"/>
    <w:rsid w:val="006E5E9F"/>
    <w:rsid w:val="007054FF"/>
    <w:rsid w:val="0070571F"/>
    <w:rsid w:val="00707B97"/>
    <w:rsid w:val="00707D73"/>
    <w:rsid w:val="0071138F"/>
    <w:rsid w:val="00713188"/>
    <w:rsid w:val="007171BD"/>
    <w:rsid w:val="00727F75"/>
    <w:rsid w:val="00732624"/>
    <w:rsid w:val="007329D9"/>
    <w:rsid w:val="007350DF"/>
    <w:rsid w:val="007360D0"/>
    <w:rsid w:val="00736B99"/>
    <w:rsid w:val="00744838"/>
    <w:rsid w:val="00755B36"/>
    <w:rsid w:val="0075744A"/>
    <w:rsid w:val="00760817"/>
    <w:rsid w:val="0076349E"/>
    <w:rsid w:val="007647C9"/>
    <w:rsid w:val="00773E6C"/>
    <w:rsid w:val="00782AB7"/>
    <w:rsid w:val="00785715"/>
    <w:rsid w:val="00794194"/>
    <w:rsid w:val="007A05BB"/>
    <w:rsid w:val="007A3516"/>
    <w:rsid w:val="007B0D0A"/>
    <w:rsid w:val="007B1202"/>
    <w:rsid w:val="007B1A8C"/>
    <w:rsid w:val="007B2A8E"/>
    <w:rsid w:val="007C1A6C"/>
    <w:rsid w:val="007C1DB9"/>
    <w:rsid w:val="007C4AE1"/>
    <w:rsid w:val="007C7131"/>
    <w:rsid w:val="007D61DF"/>
    <w:rsid w:val="007E5704"/>
    <w:rsid w:val="007F3A67"/>
    <w:rsid w:val="007F7F10"/>
    <w:rsid w:val="00802847"/>
    <w:rsid w:val="008132BB"/>
    <w:rsid w:val="00815258"/>
    <w:rsid w:val="00821310"/>
    <w:rsid w:val="008269B8"/>
    <w:rsid w:val="00834CAC"/>
    <w:rsid w:val="00846A42"/>
    <w:rsid w:val="00852CE1"/>
    <w:rsid w:val="00857020"/>
    <w:rsid w:val="00861EAA"/>
    <w:rsid w:val="00866590"/>
    <w:rsid w:val="00867207"/>
    <w:rsid w:val="008754C9"/>
    <w:rsid w:val="008767A9"/>
    <w:rsid w:val="00886C56"/>
    <w:rsid w:val="008944BC"/>
    <w:rsid w:val="008972FA"/>
    <w:rsid w:val="008A2354"/>
    <w:rsid w:val="008B0647"/>
    <w:rsid w:val="008C4628"/>
    <w:rsid w:val="008D2605"/>
    <w:rsid w:val="008D35B0"/>
    <w:rsid w:val="008D574F"/>
    <w:rsid w:val="008D6607"/>
    <w:rsid w:val="008E2AA0"/>
    <w:rsid w:val="008E3281"/>
    <w:rsid w:val="008E4BF7"/>
    <w:rsid w:val="008E6266"/>
    <w:rsid w:val="00900885"/>
    <w:rsid w:val="009023F7"/>
    <w:rsid w:val="00903AED"/>
    <w:rsid w:val="009043F3"/>
    <w:rsid w:val="009052EA"/>
    <w:rsid w:val="009060AC"/>
    <w:rsid w:val="009075BF"/>
    <w:rsid w:val="00910274"/>
    <w:rsid w:val="009147D3"/>
    <w:rsid w:val="009172EA"/>
    <w:rsid w:val="00917D7B"/>
    <w:rsid w:val="0093367F"/>
    <w:rsid w:val="009373E5"/>
    <w:rsid w:val="00944788"/>
    <w:rsid w:val="00964438"/>
    <w:rsid w:val="009719CE"/>
    <w:rsid w:val="0097528C"/>
    <w:rsid w:val="009771D4"/>
    <w:rsid w:val="0098042D"/>
    <w:rsid w:val="00980AB3"/>
    <w:rsid w:val="009812DA"/>
    <w:rsid w:val="00987AA9"/>
    <w:rsid w:val="00987F7B"/>
    <w:rsid w:val="009A0AED"/>
    <w:rsid w:val="009A1A1A"/>
    <w:rsid w:val="009B3C1E"/>
    <w:rsid w:val="009D2EB9"/>
    <w:rsid w:val="009D339B"/>
    <w:rsid w:val="009D3A9C"/>
    <w:rsid w:val="009D54E2"/>
    <w:rsid w:val="009E708E"/>
    <w:rsid w:val="009E75C6"/>
    <w:rsid w:val="009F68CF"/>
    <w:rsid w:val="00A03E1C"/>
    <w:rsid w:val="00A03FBB"/>
    <w:rsid w:val="00A06960"/>
    <w:rsid w:val="00A13B60"/>
    <w:rsid w:val="00A2350C"/>
    <w:rsid w:val="00A51B15"/>
    <w:rsid w:val="00A53317"/>
    <w:rsid w:val="00A62A14"/>
    <w:rsid w:val="00A72AFC"/>
    <w:rsid w:val="00A7378C"/>
    <w:rsid w:val="00A776E8"/>
    <w:rsid w:val="00A82C60"/>
    <w:rsid w:val="00A8570A"/>
    <w:rsid w:val="00A86AE8"/>
    <w:rsid w:val="00A911D2"/>
    <w:rsid w:val="00A95C9B"/>
    <w:rsid w:val="00A97FEB"/>
    <w:rsid w:val="00AA0113"/>
    <w:rsid w:val="00AA33C9"/>
    <w:rsid w:val="00AA45B3"/>
    <w:rsid w:val="00AA65A7"/>
    <w:rsid w:val="00AA71A8"/>
    <w:rsid w:val="00AA7EB4"/>
    <w:rsid w:val="00AC2F4E"/>
    <w:rsid w:val="00AD03A2"/>
    <w:rsid w:val="00AE0994"/>
    <w:rsid w:val="00AE50CE"/>
    <w:rsid w:val="00AE6CF6"/>
    <w:rsid w:val="00AF00F8"/>
    <w:rsid w:val="00AF2DB1"/>
    <w:rsid w:val="00AF6C79"/>
    <w:rsid w:val="00B20A61"/>
    <w:rsid w:val="00B24B00"/>
    <w:rsid w:val="00B26F9C"/>
    <w:rsid w:val="00B2706E"/>
    <w:rsid w:val="00B33780"/>
    <w:rsid w:val="00B34326"/>
    <w:rsid w:val="00B3624C"/>
    <w:rsid w:val="00B52202"/>
    <w:rsid w:val="00B5294D"/>
    <w:rsid w:val="00B56EB6"/>
    <w:rsid w:val="00B640F5"/>
    <w:rsid w:val="00B67FA1"/>
    <w:rsid w:val="00B72275"/>
    <w:rsid w:val="00B72535"/>
    <w:rsid w:val="00B73C9A"/>
    <w:rsid w:val="00B76ED8"/>
    <w:rsid w:val="00B82F81"/>
    <w:rsid w:val="00B8593A"/>
    <w:rsid w:val="00B922A5"/>
    <w:rsid w:val="00B93A6E"/>
    <w:rsid w:val="00BA16FB"/>
    <w:rsid w:val="00BA2A94"/>
    <w:rsid w:val="00BB3321"/>
    <w:rsid w:val="00BC01D1"/>
    <w:rsid w:val="00BC3A18"/>
    <w:rsid w:val="00BC3CD5"/>
    <w:rsid w:val="00BC42BB"/>
    <w:rsid w:val="00BC5C4A"/>
    <w:rsid w:val="00BD274E"/>
    <w:rsid w:val="00BE36BF"/>
    <w:rsid w:val="00C0664E"/>
    <w:rsid w:val="00C116FD"/>
    <w:rsid w:val="00C12D34"/>
    <w:rsid w:val="00C14D21"/>
    <w:rsid w:val="00C169FB"/>
    <w:rsid w:val="00C32F69"/>
    <w:rsid w:val="00C35AE1"/>
    <w:rsid w:val="00C41A5F"/>
    <w:rsid w:val="00C47DC1"/>
    <w:rsid w:val="00C52120"/>
    <w:rsid w:val="00C536F2"/>
    <w:rsid w:val="00C56FB2"/>
    <w:rsid w:val="00C621D1"/>
    <w:rsid w:val="00C62ADF"/>
    <w:rsid w:val="00C62E27"/>
    <w:rsid w:val="00C661D9"/>
    <w:rsid w:val="00C75565"/>
    <w:rsid w:val="00C760E5"/>
    <w:rsid w:val="00C80D92"/>
    <w:rsid w:val="00C837D7"/>
    <w:rsid w:val="00C97C68"/>
    <w:rsid w:val="00CA2376"/>
    <w:rsid w:val="00CB2A97"/>
    <w:rsid w:val="00CB710B"/>
    <w:rsid w:val="00CC1A9B"/>
    <w:rsid w:val="00CC293D"/>
    <w:rsid w:val="00CD79D0"/>
    <w:rsid w:val="00CE1CB5"/>
    <w:rsid w:val="00CF2737"/>
    <w:rsid w:val="00CF40A1"/>
    <w:rsid w:val="00CF770B"/>
    <w:rsid w:val="00D02BF4"/>
    <w:rsid w:val="00D03548"/>
    <w:rsid w:val="00D05878"/>
    <w:rsid w:val="00D105F0"/>
    <w:rsid w:val="00D12244"/>
    <w:rsid w:val="00D12937"/>
    <w:rsid w:val="00D20A46"/>
    <w:rsid w:val="00D21555"/>
    <w:rsid w:val="00D2390A"/>
    <w:rsid w:val="00D35537"/>
    <w:rsid w:val="00D3577A"/>
    <w:rsid w:val="00D360CF"/>
    <w:rsid w:val="00D44B4A"/>
    <w:rsid w:val="00D51183"/>
    <w:rsid w:val="00D62BD5"/>
    <w:rsid w:val="00D75755"/>
    <w:rsid w:val="00D935B0"/>
    <w:rsid w:val="00DA3D6F"/>
    <w:rsid w:val="00DB4151"/>
    <w:rsid w:val="00DC1BC8"/>
    <w:rsid w:val="00DC6304"/>
    <w:rsid w:val="00DD49C7"/>
    <w:rsid w:val="00DE225C"/>
    <w:rsid w:val="00DE66E4"/>
    <w:rsid w:val="00DF23DD"/>
    <w:rsid w:val="00E10E8E"/>
    <w:rsid w:val="00E122A4"/>
    <w:rsid w:val="00E332F2"/>
    <w:rsid w:val="00E368A9"/>
    <w:rsid w:val="00E4186F"/>
    <w:rsid w:val="00E47F72"/>
    <w:rsid w:val="00E52C88"/>
    <w:rsid w:val="00E7678A"/>
    <w:rsid w:val="00E77221"/>
    <w:rsid w:val="00E91604"/>
    <w:rsid w:val="00EA3B84"/>
    <w:rsid w:val="00EB0446"/>
    <w:rsid w:val="00EB0D3F"/>
    <w:rsid w:val="00EC59DF"/>
    <w:rsid w:val="00ED5426"/>
    <w:rsid w:val="00ED60BE"/>
    <w:rsid w:val="00ED7B8C"/>
    <w:rsid w:val="00EE0356"/>
    <w:rsid w:val="00EF0126"/>
    <w:rsid w:val="00EF31AE"/>
    <w:rsid w:val="00EF3BC8"/>
    <w:rsid w:val="00F03831"/>
    <w:rsid w:val="00F051FB"/>
    <w:rsid w:val="00F05F3E"/>
    <w:rsid w:val="00F0655F"/>
    <w:rsid w:val="00F1283D"/>
    <w:rsid w:val="00F23910"/>
    <w:rsid w:val="00F26883"/>
    <w:rsid w:val="00F30D9E"/>
    <w:rsid w:val="00F3150F"/>
    <w:rsid w:val="00F31860"/>
    <w:rsid w:val="00F33672"/>
    <w:rsid w:val="00F34295"/>
    <w:rsid w:val="00F42F97"/>
    <w:rsid w:val="00F45E29"/>
    <w:rsid w:val="00F60417"/>
    <w:rsid w:val="00F618C7"/>
    <w:rsid w:val="00F6336D"/>
    <w:rsid w:val="00F64D6D"/>
    <w:rsid w:val="00F82455"/>
    <w:rsid w:val="00F862AE"/>
    <w:rsid w:val="00F942C8"/>
    <w:rsid w:val="00F96076"/>
    <w:rsid w:val="00FA14EA"/>
    <w:rsid w:val="00FA2371"/>
    <w:rsid w:val="00FB5C46"/>
    <w:rsid w:val="00FD57BA"/>
    <w:rsid w:val="00FD681A"/>
    <w:rsid w:val="00FE1B1B"/>
    <w:rsid w:val="00FE6A67"/>
    <w:rsid w:val="00FF3848"/>
    <w:rsid w:val="00FF66AC"/>
    <w:rsid w:val="00FF7CE9"/>
    <w:rsid w:val="015F4CE3"/>
    <w:rsid w:val="0161A3CC"/>
    <w:rsid w:val="017688BD"/>
    <w:rsid w:val="018CFB32"/>
    <w:rsid w:val="01EE8F60"/>
    <w:rsid w:val="021BE7BD"/>
    <w:rsid w:val="03D213BA"/>
    <w:rsid w:val="03F1EA4D"/>
    <w:rsid w:val="054D7A46"/>
    <w:rsid w:val="059A8194"/>
    <w:rsid w:val="07BE693C"/>
    <w:rsid w:val="081A75C2"/>
    <w:rsid w:val="08D71FE5"/>
    <w:rsid w:val="0970BD01"/>
    <w:rsid w:val="09819AA2"/>
    <w:rsid w:val="09C81676"/>
    <w:rsid w:val="0A7542BE"/>
    <w:rsid w:val="0B52B562"/>
    <w:rsid w:val="0CDAE09D"/>
    <w:rsid w:val="0DED6397"/>
    <w:rsid w:val="0E5482B2"/>
    <w:rsid w:val="0EAF9DA3"/>
    <w:rsid w:val="0EC08BB6"/>
    <w:rsid w:val="0EE889A4"/>
    <w:rsid w:val="0F02308F"/>
    <w:rsid w:val="0F35D577"/>
    <w:rsid w:val="0FDCD807"/>
    <w:rsid w:val="109CDAB2"/>
    <w:rsid w:val="109E00F0"/>
    <w:rsid w:val="10E33955"/>
    <w:rsid w:val="11CE2E94"/>
    <w:rsid w:val="125B61CD"/>
    <w:rsid w:val="127FA531"/>
    <w:rsid w:val="1280787D"/>
    <w:rsid w:val="128C86D9"/>
    <w:rsid w:val="1393549B"/>
    <w:rsid w:val="13B55F92"/>
    <w:rsid w:val="141C48DE"/>
    <w:rsid w:val="1447B240"/>
    <w:rsid w:val="145A9CB0"/>
    <w:rsid w:val="147D1BAB"/>
    <w:rsid w:val="14BE615A"/>
    <w:rsid w:val="14F41129"/>
    <w:rsid w:val="162EF8CF"/>
    <w:rsid w:val="1786C940"/>
    <w:rsid w:val="18BB2181"/>
    <w:rsid w:val="194C7CF8"/>
    <w:rsid w:val="19550B96"/>
    <w:rsid w:val="1958ECC5"/>
    <w:rsid w:val="1977A77B"/>
    <w:rsid w:val="19B8146D"/>
    <w:rsid w:val="1BD7ADE6"/>
    <w:rsid w:val="1C00E033"/>
    <w:rsid w:val="1C8D79C7"/>
    <w:rsid w:val="1E03CB6C"/>
    <w:rsid w:val="1FEDF8BC"/>
    <w:rsid w:val="2017AAD6"/>
    <w:rsid w:val="2092B513"/>
    <w:rsid w:val="20E19A86"/>
    <w:rsid w:val="2130DFAF"/>
    <w:rsid w:val="213B6C2E"/>
    <w:rsid w:val="2178D12A"/>
    <w:rsid w:val="21FA9D35"/>
    <w:rsid w:val="220F3133"/>
    <w:rsid w:val="2290BFBA"/>
    <w:rsid w:val="232EE22C"/>
    <w:rsid w:val="24EFD16E"/>
    <w:rsid w:val="2527BB0C"/>
    <w:rsid w:val="252C6142"/>
    <w:rsid w:val="253C5A7A"/>
    <w:rsid w:val="25E5D2C5"/>
    <w:rsid w:val="2616F0F3"/>
    <w:rsid w:val="26D8BC20"/>
    <w:rsid w:val="2712811A"/>
    <w:rsid w:val="27CE1D4B"/>
    <w:rsid w:val="27D997E7"/>
    <w:rsid w:val="29BEF129"/>
    <w:rsid w:val="29F5A333"/>
    <w:rsid w:val="2AAFF9A0"/>
    <w:rsid w:val="2B14D821"/>
    <w:rsid w:val="2B7E7E12"/>
    <w:rsid w:val="2BBB66C3"/>
    <w:rsid w:val="2C70D575"/>
    <w:rsid w:val="2D1B7322"/>
    <w:rsid w:val="2DA7961E"/>
    <w:rsid w:val="2DBBCEC4"/>
    <w:rsid w:val="2E21DCBC"/>
    <w:rsid w:val="2E34B3AF"/>
    <w:rsid w:val="2E76A8EC"/>
    <w:rsid w:val="2E984BD1"/>
    <w:rsid w:val="2EC03F3B"/>
    <w:rsid w:val="2F829049"/>
    <w:rsid w:val="2F96A1EC"/>
    <w:rsid w:val="2FA87637"/>
    <w:rsid w:val="2FBDAD1D"/>
    <w:rsid w:val="2FCB90CC"/>
    <w:rsid w:val="2FDF12B8"/>
    <w:rsid w:val="300B766C"/>
    <w:rsid w:val="30E1C2A9"/>
    <w:rsid w:val="310BC335"/>
    <w:rsid w:val="31597D7E"/>
    <w:rsid w:val="32088CA0"/>
    <w:rsid w:val="332E7661"/>
    <w:rsid w:val="33835D1C"/>
    <w:rsid w:val="34590D2E"/>
    <w:rsid w:val="3547E76B"/>
    <w:rsid w:val="35BC2A6A"/>
    <w:rsid w:val="35D0E939"/>
    <w:rsid w:val="37150C74"/>
    <w:rsid w:val="3743B9C5"/>
    <w:rsid w:val="375F81D2"/>
    <w:rsid w:val="376A8190"/>
    <w:rsid w:val="37BEC776"/>
    <w:rsid w:val="3889CE7D"/>
    <w:rsid w:val="3A6B74B2"/>
    <w:rsid w:val="3A9A581B"/>
    <w:rsid w:val="3B583952"/>
    <w:rsid w:val="3B5A6883"/>
    <w:rsid w:val="3B8FC75B"/>
    <w:rsid w:val="3BDF11B1"/>
    <w:rsid w:val="3C7247C6"/>
    <w:rsid w:val="3CD9292B"/>
    <w:rsid w:val="3D298872"/>
    <w:rsid w:val="3D734FE9"/>
    <w:rsid w:val="3D882782"/>
    <w:rsid w:val="3DD43C64"/>
    <w:rsid w:val="3E96E732"/>
    <w:rsid w:val="3EA38418"/>
    <w:rsid w:val="400DF3B3"/>
    <w:rsid w:val="409C8BC0"/>
    <w:rsid w:val="41800094"/>
    <w:rsid w:val="41A59BA2"/>
    <w:rsid w:val="41ACDB75"/>
    <w:rsid w:val="421E32DE"/>
    <w:rsid w:val="423E3C3B"/>
    <w:rsid w:val="42A6D6D6"/>
    <w:rsid w:val="430F3F78"/>
    <w:rsid w:val="43160813"/>
    <w:rsid w:val="43E38B78"/>
    <w:rsid w:val="44477256"/>
    <w:rsid w:val="448D43D9"/>
    <w:rsid w:val="44C8BC22"/>
    <w:rsid w:val="44E856F0"/>
    <w:rsid w:val="454C902A"/>
    <w:rsid w:val="46752FE2"/>
    <w:rsid w:val="46811CD4"/>
    <w:rsid w:val="46D90F2E"/>
    <w:rsid w:val="4739FC1A"/>
    <w:rsid w:val="47421055"/>
    <w:rsid w:val="47E43C84"/>
    <w:rsid w:val="485A9E2A"/>
    <w:rsid w:val="486BC319"/>
    <w:rsid w:val="487BAAB2"/>
    <w:rsid w:val="48D5A011"/>
    <w:rsid w:val="48EFBCAA"/>
    <w:rsid w:val="4975D5DC"/>
    <w:rsid w:val="49D98B0E"/>
    <w:rsid w:val="49DC8990"/>
    <w:rsid w:val="4A717072"/>
    <w:rsid w:val="4AF647FF"/>
    <w:rsid w:val="4B464420"/>
    <w:rsid w:val="4C2C0B79"/>
    <w:rsid w:val="4F521E5E"/>
    <w:rsid w:val="511AEC41"/>
    <w:rsid w:val="517E05F9"/>
    <w:rsid w:val="51ED65A3"/>
    <w:rsid w:val="520BEDE8"/>
    <w:rsid w:val="53D30586"/>
    <w:rsid w:val="53D9E222"/>
    <w:rsid w:val="5407A5E1"/>
    <w:rsid w:val="549BF226"/>
    <w:rsid w:val="55250665"/>
    <w:rsid w:val="5588646B"/>
    <w:rsid w:val="55F6E716"/>
    <w:rsid w:val="56384089"/>
    <w:rsid w:val="567256F5"/>
    <w:rsid w:val="56C0D6C6"/>
    <w:rsid w:val="56C27AC3"/>
    <w:rsid w:val="56FE2A6D"/>
    <w:rsid w:val="5789ECEF"/>
    <w:rsid w:val="585CA727"/>
    <w:rsid w:val="589152A8"/>
    <w:rsid w:val="58AB85B2"/>
    <w:rsid w:val="5928B632"/>
    <w:rsid w:val="5A7A2973"/>
    <w:rsid w:val="5AA8A62A"/>
    <w:rsid w:val="5AB67D65"/>
    <w:rsid w:val="5B7C4B6B"/>
    <w:rsid w:val="5BA9E7A9"/>
    <w:rsid w:val="5C43A0F7"/>
    <w:rsid w:val="5C94EEFB"/>
    <w:rsid w:val="5D28FBFA"/>
    <w:rsid w:val="5D30184A"/>
    <w:rsid w:val="5D679C0B"/>
    <w:rsid w:val="5DC950C9"/>
    <w:rsid w:val="5DD715D9"/>
    <w:rsid w:val="60044660"/>
    <w:rsid w:val="600BF627"/>
    <w:rsid w:val="6043C467"/>
    <w:rsid w:val="60B41664"/>
    <w:rsid w:val="62A64404"/>
    <w:rsid w:val="63AA37F7"/>
    <w:rsid w:val="63B3C0A6"/>
    <w:rsid w:val="648D718D"/>
    <w:rsid w:val="651742CB"/>
    <w:rsid w:val="65450279"/>
    <w:rsid w:val="65D7A188"/>
    <w:rsid w:val="65F8BE3C"/>
    <w:rsid w:val="664420F7"/>
    <w:rsid w:val="6673027C"/>
    <w:rsid w:val="6726133E"/>
    <w:rsid w:val="6734B61D"/>
    <w:rsid w:val="68520488"/>
    <w:rsid w:val="685A4381"/>
    <w:rsid w:val="68696DA7"/>
    <w:rsid w:val="68B98295"/>
    <w:rsid w:val="68BFB043"/>
    <w:rsid w:val="6917A871"/>
    <w:rsid w:val="6941059E"/>
    <w:rsid w:val="69DD91B1"/>
    <w:rsid w:val="69EE8461"/>
    <w:rsid w:val="6A38F5C7"/>
    <w:rsid w:val="6AF3DB3C"/>
    <w:rsid w:val="6C5602E8"/>
    <w:rsid w:val="6CD998E0"/>
    <w:rsid w:val="6D06BC01"/>
    <w:rsid w:val="6DA7FB42"/>
    <w:rsid w:val="6E1476C1"/>
    <w:rsid w:val="6E6C8B74"/>
    <w:rsid w:val="6E6FB535"/>
    <w:rsid w:val="6F86A1C8"/>
    <w:rsid w:val="6FBBDAAC"/>
    <w:rsid w:val="6FE27836"/>
    <w:rsid w:val="7005C785"/>
    <w:rsid w:val="70DF9C04"/>
    <w:rsid w:val="719ECD0B"/>
    <w:rsid w:val="71BE2811"/>
    <w:rsid w:val="721571B7"/>
    <w:rsid w:val="723EA203"/>
    <w:rsid w:val="7364A3A0"/>
    <w:rsid w:val="73FEBEC9"/>
    <w:rsid w:val="74479833"/>
    <w:rsid w:val="7481BF0C"/>
    <w:rsid w:val="74BD4570"/>
    <w:rsid w:val="75413F01"/>
    <w:rsid w:val="757CCA4F"/>
    <w:rsid w:val="75BC3F56"/>
    <w:rsid w:val="77FD6F1E"/>
    <w:rsid w:val="78394F60"/>
    <w:rsid w:val="788479F2"/>
    <w:rsid w:val="78C909EC"/>
    <w:rsid w:val="79276A1E"/>
    <w:rsid w:val="793B0F86"/>
    <w:rsid w:val="79418FD5"/>
    <w:rsid w:val="796C1857"/>
    <w:rsid w:val="79A1FDB0"/>
    <w:rsid w:val="79CFBEFF"/>
    <w:rsid w:val="7A24D696"/>
    <w:rsid w:val="7B70060A"/>
    <w:rsid w:val="7BBBF2D5"/>
    <w:rsid w:val="7C396745"/>
    <w:rsid w:val="7C5F74BA"/>
    <w:rsid w:val="7CA31799"/>
    <w:rsid w:val="7DEA46CB"/>
    <w:rsid w:val="7E3EE7FA"/>
    <w:rsid w:val="7EE19C6A"/>
    <w:rsid w:val="7EF10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E53E1"/>
  <w15:chartTrackingRefBased/>
  <w15:docId w15:val="{1C062520-2A97-48FC-8E09-3B235510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Body CS)"/>
        <w:color w:val="3B0033" w:themeColor="text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5C"/>
    <w:pPr>
      <w:spacing w:line="360" w:lineRule="auto"/>
    </w:pPr>
    <w:rPr>
      <w:rFonts w:ascii="Arial" w:hAnsi="Arial" w:cs="Arial"/>
      <w:color w:val="1E1A10" w:themeColor="background2" w:themeShade="1A"/>
      <w:sz w:val="24"/>
      <w:szCs w:val="28"/>
      <w:lang w:val="en-NZ"/>
    </w:rPr>
  </w:style>
  <w:style w:type="paragraph" w:styleId="Heading1">
    <w:name w:val="heading 1"/>
    <w:aliases w:val="with line"/>
    <w:basedOn w:val="Normal"/>
    <w:next w:val="Normal"/>
    <w:link w:val="Heading1Char"/>
    <w:uiPriority w:val="9"/>
    <w:qFormat/>
    <w:rsid w:val="00E47F72"/>
    <w:pPr>
      <w:keepNext/>
      <w:keepLines/>
      <w:pBdr>
        <w:bottom w:val="single" w:sz="4" w:space="0" w:color="961D5B" w:themeColor="accent1"/>
      </w:pBdr>
      <w:spacing w:before="480" w:after="240" w:line="276" w:lineRule="auto"/>
      <w:outlineLvl w:val="0"/>
    </w:pPr>
    <w:rPr>
      <w:rFonts w:eastAsiaTheme="majorEastAsia"/>
      <w:b/>
      <w:color w:val="621041" w:themeColor="text2"/>
      <w:sz w:val="32"/>
      <w:szCs w:val="36"/>
    </w:rPr>
  </w:style>
  <w:style w:type="paragraph" w:styleId="Heading2">
    <w:name w:val="heading 2"/>
    <w:basedOn w:val="Normal"/>
    <w:next w:val="Normal"/>
    <w:link w:val="Heading2Char"/>
    <w:uiPriority w:val="9"/>
    <w:unhideWhenUsed/>
    <w:qFormat/>
    <w:rsid w:val="0064285E"/>
    <w:pPr>
      <w:keepNext/>
      <w:keepLines/>
      <w:spacing w:before="480" w:after="0"/>
      <w:outlineLvl w:val="1"/>
    </w:pPr>
    <w:rPr>
      <w:rFonts w:eastAsiaTheme="majorEastAsia"/>
      <w:b/>
      <w:color w:val="621041" w:themeColor="text2"/>
      <w:sz w:val="28"/>
    </w:rPr>
  </w:style>
  <w:style w:type="paragraph" w:styleId="Heading3">
    <w:name w:val="heading 3"/>
    <w:basedOn w:val="Normal"/>
    <w:next w:val="Normal"/>
    <w:link w:val="Heading3Char"/>
    <w:uiPriority w:val="9"/>
    <w:unhideWhenUsed/>
    <w:qFormat/>
    <w:rsid w:val="0064285E"/>
    <w:pPr>
      <w:spacing w:before="360" w:after="0"/>
      <w:outlineLvl w:val="2"/>
    </w:pPr>
    <w:rPr>
      <w:b/>
      <w:bCs/>
      <w:color w:val="258C80" w:themeColor="accent4" w:themeShade="BF"/>
    </w:rPr>
  </w:style>
  <w:style w:type="paragraph" w:styleId="Heading4">
    <w:name w:val="heading 4"/>
    <w:basedOn w:val="Heading3"/>
    <w:next w:val="Normal"/>
    <w:link w:val="Heading4Char"/>
    <w:uiPriority w:val="9"/>
    <w:unhideWhenUsed/>
    <w:qFormat/>
    <w:rsid w:val="0064285E"/>
    <w:pPr>
      <w:spacing w:before="240"/>
      <w:outlineLvl w:val="3"/>
    </w:pPr>
    <w:rPr>
      <w:b w:val="0"/>
      <w:bCs w:val="0"/>
    </w:rPr>
  </w:style>
  <w:style w:type="paragraph" w:styleId="Heading5">
    <w:name w:val="heading 5"/>
    <w:basedOn w:val="Normal"/>
    <w:next w:val="Normal"/>
    <w:link w:val="Heading5Char"/>
    <w:uiPriority w:val="9"/>
    <w:unhideWhenUsed/>
    <w:qFormat/>
    <w:rsid w:val="000C2B24"/>
    <w:pPr>
      <w:keepNext/>
      <w:keepLines/>
      <w:spacing w:before="40" w:after="0"/>
      <w:outlineLvl w:val="4"/>
    </w:pPr>
    <w:rPr>
      <w:rFonts w:asciiTheme="majorHAnsi" w:eastAsiaTheme="majorEastAsia" w:hAnsiTheme="majorHAnsi" w:cstheme="majorBidi"/>
      <w:color w:val="701543" w:themeColor="accent1" w:themeShade="BF"/>
    </w:rPr>
  </w:style>
  <w:style w:type="paragraph" w:styleId="Heading6">
    <w:name w:val="heading 6"/>
    <w:basedOn w:val="Normal"/>
    <w:next w:val="Normal"/>
    <w:link w:val="Heading6Char"/>
    <w:uiPriority w:val="9"/>
    <w:unhideWhenUsed/>
    <w:qFormat/>
    <w:rsid w:val="000C2B24"/>
    <w:pPr>
      <w:keepNext/>
      <w:keepLines/>
      <w:spacing w:before="40" w:after="0"/>
      <w:outlineLvl w:val="5"/>
    </w:pPr>
    <w:rPr>
      <w:rFonts w:eastAsiaTheme="majorEastAsia"/>
      <w:color w:val="4A0E2D" w:themeColor="accent1" w:themeShade="7F"/>
    </w:rPr>
  </w:style>
  <w:style w:type="paragraph" w:styleId="Heading7">
    <w:name w:val="heading 7"/>
    <w:basedOn w:val="Normal"/>
    <w:next w:val="Normal"/>
    <w:link w:val="Heading7Char"/>
    <w:uiPriority w:val="9"/>
    <w:unhideWhenUsed/>
    <w:qFormat/>
    <w:rsid w:val="000C2B24"/>
    <w:pPr>
      <w:keepNext/>
      <w:keepLines/>
      <w:spacing w:before="40" w:after="0"/>
      <w:outlineLvl w:val="6"/>
    </w:pPr>
    <w:rPr>
      <w:rFonts w:eastAsiaTheme="majorEastAsia"/>
      <w:i/>
      <w:iCs/>
      <w:color w:val="4A0E2D" w:themeColor="accent1" w:themeShade="7F"/>
    </w:rPr>
  </w:style>
  <w:style w:type="paragraph" w:styleId="Heading8">
    <w:name w:val="heading 8"/>
    <w:basedOn w:val="Normal"/>
    <w:next w:val="Normal"/>
    <w:link w:val="Heading8Char"/>
    <w:uiPriority w:val="9"/>
    <w:unhideWhenUsed/>
    <w:qFormat/>
    <w:rsid w:val="000C2B24"/>
    <w:pPr>
      <w:keepNext/>
      <w:keepLines/>
      <w:spacing w:before="40" w:after="0"/>
      <w:outlineLvl w:val="7"/>
    </w:pPr>
    <w:rPr>
      <w:rFonts w:eastAsiaTheme="majorEastAsia"/>
      <w:color w:val="7F006E" w:themeColor="text1" w:themeTint="D8"/>
      <w:sz w:val="22"/>
      <w:szCs w:val="22"/>
    </w:rPr>
  </w:style>
  <w:style w:type="paragraph" w:styleId="Heading9">
    <w:name w:val="heading 9"/>
    <w:basedOn w:val="Normal"/>
    <w:next w:val="Normal"/>
    <w:link w:val="Heading9Char"/>
    <w:uiPriority w:val="9"/>
    <w:unhideWhenUsed/>
    <w:qFormat/>
    <w:rsid w:val="000C2B24"/>
    <w:pPr>
      <w:keepNext/>
      <w:keepLines/>
      <w:spacing w:before="40" w:after="0"/>
      <w:outlineLvl w:val="8"/>
    </w:pPr>
    <w:rPr>
      <w:rFonts w:eastAsiaTheme="majorEastAsia"/>
      <w:i/>
      <w:iCs/>
      <w:color w:val="7F006E"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3B0033" w:themeColor="text1"/>
        <w:left w:val="single" w:sz="4" w:space="0" w:color="3B0033" w:themeColor="text1"/>
        <w:bottom w:val="single" w:sz="4" w:space="0" w:color="3B0033" w:themeColor="text1"/>
        <w:right w:val="single" w:sz="4" w:space="0" w:color="3B0033" w:themeColor="text1"/>
        <w:insideH w:val="single" w:sz="4" w:space="0" w:color="3B0033" w:themeColor="text1"/>
        <w:insideV w:val="single" w:sz="4" w:space="0" w:color="3B0033" w:themeColor="text1"/>
      </w:tblBorders>
    </w:tblPr>
  </w:style>
  <w:style w:type="character" w:styleId="CommentReference">
    <w:name w:val="annotation reference"/>
    <w:basedOn w:val="DefaultParagraphFont"/>
    <w:uiPriority w:val="99"/>
    <w:semiHidden/>
    <w:unhideWhenUsed/>
    <w:rsid w:val="00773E6C"/>
    <w:rPr>
      <w:sz w:val="16"/>
      <w:szCs w:val="16"/>
    </w:rPr>
  </w:style>
  <w:style w:type="paragraph" w:styleId="CommentText">
    <w:name w:val="annotation text"/>
    <w:basedOn w:val="Normal"/>
    <w:link w:val="CommentTextChar"/>
    <w:uiPriority w:val="99"/>
    <w:unhideWhenUsed/>
    <w:rsid w:val="00773E6C"/>
    <w:rPr>
      <w:kern w:val="2"/>
      <w:szCs w:val="20"/>
      <w14:ligatures w14:val="standardContextual"/>
    </w:rPr>
  </w:style>
  <w:style w:type="character" w:customStyle="1" w:styleId="CommentTextChar">
    <w:name w:val="Comment Text Char"/>
    <w:basedOn w:val="DefaultParagraphFont"/>
    <w:link w:val="CommentText"/>
    <w:uiPriority w:val="99"/>
    <w:rsid w:val="00773E6C"/>
    <w:rPr>
      <w:kern w:val="2"/>
      <w:sz w:val="20"/>
      <w:szCs w:val="20"/>
      <w:lang w:val="en-NZ"/>
      <w14:ligatures w14:val="standardContextual"/>
    </w:rPr>
  </w:style>
  <w:style w:type="paragraph" w:styleId="FootnoteText">
    <w:name w:val="footnote text"/>
    <w:basedOn w:val="Normal"/>
    <w:link w:val="FootnoteTextChar"/>
    <w:uiPriority w:val="99"/>
    <w:semiHidden/>
    <w:unhideWhenUsed/>
    <w:rsid w:val="00987AA9"/>
    <w:pPr>
      <w:spacing w:after="0"/>
    </w:pPr>
    <w:rPr>
      <w:kern w:val="2"/>
      <w:szCs w:val="20"/>
      <w14:ligatures w14:val="standardContextual"/>
    </w:rPr>
  </w:style>
  <w:style w:type="character" w:customStyle="1" w:styleId="FootnoteTextChar">
    <w:name w:val="Footnote Text Char"/>
    <w:basedOn w:val="DefaultParagraphFont"/>
    <w:link w:val="FootnoteText"/>
    <w:uiPriority w:val="99"/>
    <w:semiHidden/>
    <w:rsid w:val="00987AA9"/>
    <w:rPr>
      <w:kern w:val="2"/>
      <w:sz w:val="20"/>
      <w:szCs w:val="20"/>
      <w:lang w:val="en-NZ"/>
      <w14:ligatures w14:val="standardContextual"/>
    </w:rPr>
  </w:style>
  <w:style w:type="character" w:styleId="FootnoteReference">
    <w:name w:val="footnote reference"/>
    <w:basedOn w:val="DefaultParagraphFont"/>
    <w:uiPriority w:val="99"/>
    <w:semiHidden/>
    <w:unhideWhenUsed/>
    <w:rsid w:val="00987AA9"/>
    <w:rPr>
      <w:vertAlign w:val="superscript"/>
    </w:rPr>
  </w:style>
  <w:style w:type="character" w:styleId="Hyperlink">
    <w:name w:val="Hyperlink"/>
    <w:basedOn w:val="DefaultParagraphFont"/>
    <w:uiPriority w:val="99"/>
    <w:unhideWhenUsed/>
    <w:rsid w:val="00EF0126"/>
    <w:rPr>
      <w:color w:val="32BCAC" w:themeColor="hyperlink"/>
      <w:u w:val="single"/>
    </w:rPr>
  </w:style>
  <w:style w:type="character" w:customStyle="1" w:styleId="Heading2Char">
    <w:name w:val="Heading 2 Char"/>
    <w:basedOn w:val="DefaultParagraphFont"/>
    <w:link w:val="Heading2"/>
    <w:uiPriority w:val="9"/>
    <w:rsid w:val="0064285E"/>
    <w:rPr>
      <w:rFonts w:ascii="Arial" w:eastAsiaTheme="majorEastAsia" w:hAnsi="Arial" w:cs="Arial"/>
      <w:b/>
      <w:color w:val="621041" w:themeColor="text2"/>
      <w:sz w:val="28"/>
      <w:szCs w:val="28"/>
      <w:lang w:val="en-NZ"/>
    </w:rPr>
  </w:style>
  <w:style w:type="paragraph" w:styleId="CommentSubject">
    <w:name w:val="annotation subject"/>
    <w:basedOn w:val="CommentText"/>
    <w:next w:val="CommentText"/>
    <w:link w:val="CommentSubjectChar"/>
    <w:uiPriority w:val="99"/>
    <w:semiHidden/>
    <w:unhideWhenUsed/>
    <w:rsid w:val="00ED5426"/>
    <w:rPr>
      <w:b/>
      <w:bCs/>
      <w:kern w:val="0"/>
      <w:lang w:val="en-US"/>
      <w14:ligatures w14:val="none"/>
    </w:rPr>
  </w:style>
  <w:style w:type="character" w:customStyle="1" w:styleId="CommentSubjectChar">
    <w:name w:val="Comment Subject Char"/>
    <w:basedOn w:val="CommentTextChar"/>
    <w:link w:val="CommentSubject"/>
    <w:uiPriority w:val="99"/>
    <w:semiHidden/>
    <w:rsid w:val="00ED5426"/>
    <w:rPr>
      <w:b/>
      <w:bCs/>
      <w:kern w:val="2"/>
      <w:sz w:val="20"/>
      <w:szCs w:val="20"/>
      <w:lang w:val="en-NZ"/>
      <w14:ligatures w14:val="standardContextual"/>
    </w:rPr>
  </w:style>
  <w:style w:type="paragraph" w:styleId="Header">
    <w:name w:val="header"/>
    <w:basedOn w:val="Normal"/>
    <w:link w:val="HeaderChar"/>
    <w:uiPriority w:val="99"/>
    <w:unhideWhenUsed/>
    <w:rsid w:val="00CF2737"/>
    <w:pPr>
      <w:tabs>
        <w:tab w:val="center" w:pos="4513"/>
        <w:tab w:val="right" w:pos="9026"/>
      </w:tabs>
      <w:spacing w:after="0"/>
    </w:pPr>
  </w:style>
  <w:style w:type="character" w:customStyle="1" w:styleId="HeaderChar">
    <w:name w:val="Header Char"/>
    <w:basedOn w:val="DefaultParagraphFont"/>
    <w:link w:val="Header"/>
    <w:uiPriority w:val="99"/>
    <w:rsid w:val="00CF2737"/>
  </w:style>
  <w:style w:type="paragraph" w:styleId="Footer">
    <w:name w:val="footer"/>
    <w:basedOn w:val="Normal"/>
    <w:link w:val="FooterChar"/>
    <w:uiPriority w:val="99"/>
    <w:unhideWhenUsed/>
    <w:rsid w:val="00CF2737"/>
    <w:pPr>
      <w:tabs>
        <w:tab w:val="center" w:pos="4513"/>
        <w:tab w:val="right" w:pos="9026"/>
      </w:tabs>
      <w:spacing w:after="0"/>
    </w:pPr>
  </w:style>
  <w:style w:type="character" w:customStyle="1" w:styleId="FooterChar">
    <w:name w:val="Footer Char"/>
    <w:basedOn w:val="DefaultParagraphFont"/>
    <w:link w:val="Footer"/>
    <w:uiPriority w:val="99"/>
    <w:rsid w:val="00CF2737"/>
  </w:style>
  <w:style w:type="character" w:styleId="UnresolvedMention">
    <w:name w:val="Unresolved Mention"/>
    <w:basedOn w:val="DefaultParagraphFont"/>
    <w:uiPriority w:val="99"/>
    <w:semiHidden/>
    <w:unhideWhenUsed/>
    <w:rsid w:val="00241D84"/>
    <w:rPr>
      <w:color w:val="605E5C"/>
      <w:shd w:val="clear" w:color="auto" w:fill="E1DFDD"/>
    </w:rPr>
  </w:style>
  <w:style w:type="paragraph" w:styleId="NoSpacing">
    <w:name w:val="No Spacing"/>
    <w:uiPriority w:val="1"/>
    <w:qFormat/>
    <w:rsid w:val="00EF31AE"/>
    <w:pPr>
      <w:spacing w:after="0" w:line="240" w:lineRule="auto"/>
    </w:pPr>
  </w:style>
  <w:style w:type="character" w:customStyle="1" w:styleId="Heading1Char">
    <w:name w:val="Heading 1 Char"/>
    <w:aliases w:val="with line Char"/>
    <w:basedOn w:val="DefaultParagraphFont"/>
    <w:link w:val="Heading1"/>
    <w:uiPriority w:val="9"/>
    <w:rsid w:val="00E47F72"/>
    <w:rPr>
      <w:rFonts w:ascii="Arial" w:eastAsiaTheme="majorEastAsia" w:hAnsi="Arial" w:cs="Arial"/>
      <w:b/>
      <w:color w:val="621041" w:themeColor="text2"/>
      <w:sz w:val="32"/>
      <w:szCs w:val="36"/>
      <w:lang w:val="en-NZ"/>
    </w:rPr>
  </w:style>
  <w:style w:type="paragraph" w:styleId="Title">
    <w:name w:val="Title"/>
    <w:aliases w:val="of document"/>
    <w:basedOn w:val="Normal"/>
    <w:next w:val="Normal"/>
    <w:link w:val="TitleChar"/>
    <w:uiPriority w:val="10"/>
    <w:qFormat/>
    <w:rsid w:val="002C19BE"/>
    <w:pPr>
      <w:spacing w:after="0"/>
    </w:pPr>
    <w:rPr>
      <w:rFonts w:eastAsiaTheme="majorEastAsia"/>
      <w:b/>
      <w:color w:val="621041" w:themeColor="text2"/>
      <w:spacing w:val="-10"/>
      <w:kern w:val="28"/>
      <w:sz w:val="48"/>
      <w:szCs w:val="56"/>
    </w:rPr>
  </w:style>
  <w:style w:type="character" w:customStyle="1" w:styleId="TitleChar">
    <w:name w:val="Title Char"/>
    <w:aliases w:val="of document Char"/>
    <w:basedOn w:val="DefaultParagraphFont"/>
    <w:link w:val="Title"/>
    <w:uiPriority w:val="10"/>
    <w:rsid w:val="002C19BE"/>
    <w:rPr>
      <w:rFonts w:ascii="Arial" w:eastAsiaTheme="majorEastAsia" w:hAnsi="Arial" w:cs="Arial"/>
      <w:b/>
      <w:color w:val="621041" w:themeColor="text2"/>
      <w:spacing w:val="-10"/>
      <w:kern w:val="28"/>
      <w:sz w:val="48"/>
      <w:szCs w:val="56"/>
      <w:lang w:val="en-NZ"/>
    </w:rPr>
  </w:style>
  <w:style w:type="numbering" w:customStyle="1" w:styleId="CurrentList1">
    <w:name w:val="Current List1"/>
    <w:uiPriority w:val="99"/>
    <w:rsid w:val="0029503D"/>
    <w:pPr>
      <w:numPr>
        <w:numId w:val="1"/>
      </w:numPr>
    </w:pPr>
  </w:style>
  <w:style w:type="numbering" w:customStyle="1" w:styleId="CurrentList2">
    <w:name w:val="Current List2"/>
    <w:uiPriority w:val="99"/>
    <w:rsid w:val="0004522A"/>
    <w:pPr>
      <w:numPr>
        <w:numId w:val="2"/>
      </w:numPr>
    </w:pPr>
  </w:style>
  <w:style w:type="numbering" w:customStyle="1" w:styleId="CurrentList3">
    <w:name w:val="Current List3"/>
    <w:uiPriority w:val="99"/>
    <w:rsid w:val="00215571"/>
    <w:pPr>
      <w:numPr>
        <w:numId w:val="3"/>
      </w:numPr>
    </w:pPr>
  </w:style>
  <w:style w:type="numbering" w:customStyle="1" w:styleId="CurrentList4">
    <w:name w:val="Current List4"/>
    <w:uiPriority w:val="99"/>
    <w:rsid w:val="00163884"/>
    <w:pPr>
      <w:numPr>
        <w:numId w:val="4"/>
      </w:numPr>
    </w:pPr>
  </w:style>
  <w:style w:type="numbering" w:customStyle="1" w:styleId="CurrentList5">
    <w:name w:val="Current List5"/>
    <w:uiPriority w:val="99"/>
    <w:rsid w:val="00C62ADF"/>
    <w:pPr>
      <w:numPr>
        <w:numId w:val="5"/>
      </w:numPr>
    </w:pPr>
  </w:style>
  <w:style w:type="numbering" w:customStyle="1" w:styleId="NEWNEWNEWstyle">
    <w:name w:val="NEW NEW NEW style"/>
    <w:uiPriority w:val="99"/>
    <w:rsid w:val="00682E9E"/>
    <w:pPr>
      <w:numPr>
        <w:numId w:val="8"/>
      </w:numPr>
    </w:pPr>
  </w:style>
  <w:style w:type="numbering" w:customStyle="1" w:styleId="CurrentList6">
    <w:name w:val="Current List6"/>
    <w:uiPriority w:val="99"/>
    <w:rsid w:val="00A13B60"/>
    <w:pPr>
      <w:numPr>
        <w:numId w:val="6"/>
      </w:numPr>
    </w:pPr>
  </w:style>
  <w:style w:type="numbering" w:customStyle="1" w:styleId="CurrentList7">
    <w:name w:val="Current List7"/>
    <w:uiPriority w:val="99"/>
    <w:rsid w:val="00A13B60"/>
    <w:pPr>
      <w:numPr>
        <w:numId w:val="7"/>
      </w:numPr>
    </w:pPr>
  </w:style>
  <w:style w:type="paragraph" w:customStyle="1" w:styleId="Bulletlevel1">
    <w:name w:val="Bullet level 1"/>
    <w:basedOn w:val="ListParagraph"/>
    <w:qFormat/>
    <w:rsid w:val="0064285E"/>
    <w:pPr>
      <w:numPr>
        <w:numId w:val="9"/>
      </w:numPr>
      <w:spacing w:after="0"/>
      <w:ind w:left="714" w:hanging="357"/>
    </w:pPr>
  </w:style>
  <w:style w:type="paragraph" w:customStyle="1" w:styleId="Bulletlevel2">
    <w:name w:val="Bullet level 2"/>
    <w:basedOn w:val="ListParagraph"/>
    <w:qFormat/>
    <w:rsid w:val="000C2B24"/>
    <w:pPr>
      <w:numPr>
        <w:ilvl w:val="1"/>
        <w:numId w:val="11"/>
      </w:numPr>
    </w:pPr>
  </w:style>
  <w:style w:type="table" w:customStyle="1" w:styleId="OPCTable">
    <w:name w:val="OPC Table"/>
    <w:basedOn w:val="TableNormal"/>
    <w:uiPriority w:val="99"/>
    <w:rsid w:val="000E576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cPr>
      <w:vAlign w:val="center"/>
    </w:tcPr>
    <w:tblStylePr w:type="firstRow">
      <w:rPr>
        <w:rFonts w:ascii="Arial" w:hAnsi="Arial"/>
        <w:b/>
        <w:i w:val="0"/>
        <w:caps w:val="0"/>
        <w:smallCaps w:val="0"/>
        <w:strike w:val="0"/>
        <w:dstrike w:val="0"/>
        <w:vanish w:val="0"/>
        <w:color w:val="3B0033" w:themeColor="text1"/>
        <w:spacing w:val="10"/>
        <w:sz w:val="28"/>
        <w:u w:val="none"/>
        <w:vertAlign w:val="baseline"/>
      </w:rPr>
      <w:tblPr/>
      <w:tcPr>
        <w:shd w:val="clear" w:color="auto" w:fill="EFC9DB" w:themeFill="accent3" w:themeFillTint="99"/>
      </w:tcPr>
    </w:tblStylePr>
  </w:style>
  <w:style w:type="character" w:customStyle="1" w:styleId="Heading3Char">
    <w:name w:val="Heading 3 Char"/>
    <w:basedOn w:val="DefaultParagraphFont"/>
    <w:link w:val="Heading3"/>
    <w:uiPriority w:val="9"/>
    <w:rsid w:val="0064285E"/>
    <w:rPr>
      <w:rFonts w:ascii="Arial" w:hAnsi="Arial" w:cs="Arial"/>
      <w:b/>
      <w:bCs/>
      <w:color w:val="258C80" w:themeColor="accent4" w:themeShade="BF"/>
      <w:sz w:val="24"/>
      <w:szCs w:val="28"/>
      <w:lang w:val="en-NZ"/>
    </w:rPr>
  </w:style>
  <w:style w:type="paragraph" w:customStyle="1" w:styleId="LargeParagraph">
    <w:name w:val="Large Paragraph"/>
    <w:basedOn w:val="Heading1"/>
    <w:qFormat/>
    <w:rsid w:val="004C6E5C"/>
    <w:pPr>
      <w:spacing w:before="0" w:after="0"/>
    </w:pPr>
    <w:rPr>
      <w:b w:val="0"/>
      <w:bCs/>
      <w:color w:val="1E1A10" w:themeColor="background2" w:themeShade="1A"/>
    </w:rPr>
  </w:style>
  <w:style w:type="character" w:customStyle="1" w:styleId="Heading4Char">
    <w:name w:val="Heading 4 Char"/>
    <w:basedOn w:val="DefaultParagraphFont"/>
    <w:link w:val="Heading4"/>
    <w:uiPriority w:val="9"/>
    <w:rsid w:val="0064285E"/>
    <w:rPr>
      <w:rFonts w:ascii="Arial" w:hAnsi="Arial" w:cs="Arial"/>
      <w:color w:val="258C80" w:themeColor="accent4" w:themeShade="BF"/>
      <w:sz w:val="24"/>
      <w:szCs w:val="28"/>
      <w:lang w:val="en-NZ"/>
    </w:rPr>
  </w:style>
  <w:style w:type="paragraph" w:styleId="ListParagraph">
    <w:name w:val="List Paragraph"/>
    <w:aliases w:val="List Paragraph numbered,List Bullet indent,List Paragraph1,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D75755"/>
    <w:pPr>
      <w:ind w:left="720"/>
      <w:contextualSpacing/>
    </w:pPr>
  </w:style>
  <w:style w:type="paragraph" w:styleId="Subtitle">
    <w:name w:val="Subtitle"/>
    <w:basedOn w:val="Normal"/>
    <w:next w:val="Normal"/>
    <w:link w:val="SubtitleChar"/>
    <w:uiPriority w:val="11"/>
    <w:qFormat/>
    <w:rsid w:val="00944788"/>
    <w:pPr>
      <w:spacing w:after="0"/>
    </w:pPr>
    <w:rPr>
      <w:color w:val="961D5B" w:themeColor="accent1"/>
    </w:rPr>
  </w:style>
  <w:style w:type="character" w:customStyle="1" w:styleId="SubtitleChar">
    <w:name w:val="Subtitle Char"/>
    <w:basedOn w:val="DefaultParagraphFont"/>
    <w:link w:val="Subtitle"/>
    <w:uiPriority w:val="11"/>
    <w:rsid w:val="00944788"/>
    <w:rPr>
      <w:rFonts w:ascii="Arial" w:hAnsi="Arial" w:cs="Arial"/>
      <w:color w:val="961D5B" w:themeColor="accent1"/>
      <w:sz w:val="24"/>
      <w:szCs w:val="28"/>
      <w:lang w:val="en-NZ"/>
    </w:rPr>
  </w:style>
  <w:style w:type="character" w:customStyle="1" w:styleId="Heading5Char">
    <w:name w:val="Heading 5 Char"/>
    <w:basedOn w:val="DefaultParagraphFont"/>
    <w:link w:val="Heading5"/>
    <w:uiPriority w:val="9"/>
    <w:rsid w:val="000C2B24"/>
    <w:rPr>
      <w:rFonts w:asciiTheme="majorHAnsi" w:eastAsiaTheme="majorEastAsia" w:hAnsiTheme="majorHAnsi" w:cstheme="majorBidi"/>
      <w:color w:val="701543" w:themeColor="accent1" w:themeShade="BF"/>
      <w:sz w:val="24"/>
      <w:szCs w:val="28"/>
      <w:lang w:val="en-NZ"/>
    </w:rPr>
  </w:style>
  <w:style w:type="character" w:customStyle="1" w:styleId="Heading6Char">
    <w:name w:val="Heading 6 Char"/>
    <w:basedOn w:val="DefaultParagraphFont"/>
    <w:link w:val="Heading6"/>
    <w:uiPriority w:val="9"/>
    <w:rsid w:val="000C2B24"/>
    <w:rPr>
      <w:rFonts w:ascii="Arial" w:eastAsiaTheme="majorEastAsia" w:hAnsi="Arial" w:cs="Arial"/>
      <w:color w:val="4A0E2D" w:themeColor="accent1" w:themeShade="7F"/>
      <w:sz w:val="24"/>
      <w:szCs w:val="28"/>
      <w:lang w:val="en-NZ"/>
    </w:rPr>
  </w:style>
  <w:style w:type="character" w:customStyle="1" w:styleId="Heading7Char">
    <w:name w:val="Heading 7 Char"/>
    <w:basedOn w:val="DefaultParagraphFont"/>
    <w:link w:val="Heading7"/>
    <w:uiPriority w:val="9"/>
    <w:rsid w:val="000C2B24"/>
    <w:rPr>
      <w:rFonts w:ascii="Arial" w:eastAsiaTheme="majorEastAsia" w:hAnsi="Arial" w:cs="Arial"/>
      <w:i/>
      <w:iCs/>
      <w:color w:val="4A0E2D" w:themeColor="accent1" w:themeShade="7F"/>
      <w:sz w:val="24"/>
      <w:szCs w:val="28"/>
      <w:lang w:val="en-NZ"/>
    </w:rPr>
  </w:style>
  <w:style w:type="character" w:customStyle="1" w:styleId="Heading8Char">
    <w:name w:val="Heading 8 Char"/>
    <w:basedOn w:val="DefaultParagraphFont"/>
    <w:link w:val="Heading8"/>
    <w:uiPriority w:val="9"/>
    <w:rsid w:val="000C2B24"/>
    <w:rPr>
      <w:rFonts w:ascii="Arial" w:eastAsiaTheme="majorEastAsia" w:hAnsi="Arial" w:cs="Arial"/>
      <w:color w:val="7F006E" w:themeColor="text1" w:themeTint="D8"/>
      <w:sz w:val="22"/>
      <w:lang w:val="en-NZ"/>
    </w:rPr>
  </w:style>
  <w:style w:type="character" w:customStyle="1" w:styleId="Heading9Char">
    <w:name w:val="Heading 9 Char"/>
    <w:basedOn w:val="DefaultParagraphFont"/>
    <w:link w:val="Heading9"/>
    <w:uiPriority w:val="9"/>
    <w:rsid w:val="000C2B24"/>
    <w:rPr>
      <w:rFonts w:ascii="Arial" w:eastAsiaTheme="majorEastAsia" w:hAnsi="Arial" w:cs="Arial"/>
      <w:i/>
      <w:iCs/>
      <w:color w:val="7F006E" w:themeColor="text1" w:themeTint="D8"/>
      <w:szCs w:val="20"/>
      <w:lang w:val="en-NZ"/>
    </w:rPr>
  </w:style>
  <w:style w:type="character" w:styleId="IntenseEmphasis">
    <w:name w:val="Intense Emphasis"/>
    <w:basedOn w:val="DefaultParagraphFont"/>
    <w:uiPriority w:val="21"/>
    <w:qFormat/>
    <w:rsid w:val="006B690C"/>
    <w:rPr>
      <w:i/>
      <w:iCs/>
      <w:color w:val="961D5B" w:themeColor="accent1"/>
    </w:rPr>
  </w:style>
  <w:style w:type="paragraph" w:customStyle="1" w:styleId="NumberedParagraphHeaders">
    <w:name w:val="Numbered Paragraph Headers"/>
    <w:rsid w:val="00444506"/>
    <w:pPr>
      <w:spacing w:before="360" w:after="120"/>
      <w:ind w:left="567" w:hanging="567"/>
    </w:pPr>
    <w:rPr>
      <w:rFonts w:ascii="Arial" w:hAnsi="Arial" w:cs="Arial"/>
      <w:b/>
      <w:bCs/>
      <w:color w:val="961D5B" w:themeColor="accent1"/>
      <w:kern w:val="2"/>
      <w:sz w:val="32"/>
      <w:szCs w:val="32"/>
      <w:lang w:val="en-NZ"/>
      <w14:ligatures w14:val="standardContextual"/>
    </w:rPr>
  </w:style>
  <w:style w:type="paragraph" w:customStyle="1" w:styleId="NumberedParagraph">
    <w:name w:val="Numbered Paragraph"/>
    <w:rsid w:val="00444506"/>
    <w:pPr>
      <w:numPr>
        <w:numId w:val="10"/>
      </w:numPr>
      <w:spacing w:before="240" w:after="120"/>
    </w:pPr>
    <w:rPr>
      <w:rFonts w:ascii="Arial" w:hAnsi="Arial" w:cs="Arial"/>
      <w:color w:val="1E1A10" w:themeColor="background2" w:themeShade="1A"/>
    </w:rPr>
  </w:style>
  <w:style w:type="paragraph" w:customStyle="1" w:styleId="List123">
    <w:name w:val="List 1 2 3"/>
    <w:basedOn w:val="Normal"/>
    <w:rsid w:val="00AA0113"/>
    <w:pPr>
      <w:keepLines/>
      <w:numPr>
        <w:numId w:val="13"/>
      </w:numPr>
      <w:spacing w:before="80" w:after="80" w:line="240" w:lineRule="auto"/>
    </w:pPr>
    <w:rPr>
      <w:rFonts w:ascii="Calibri" w:hAnsi="Calibri" w:cs="Times New Roman"/>
      <w:color w:val="auto"/>
      <w:szCs w:val="24"/>
    </w:rPr>
  </w:style>
  <w:style w:type="table" w:customStyle="1" w:styleId="DIATable">
    <w:name w:val="_DIA Table"/>
    <w:basedOn w:val="TableNormal"/>
    <w:uiPriority w:val="99"/>
    <w:rsid w:val="00AA0113"/>
    <w:pPr>
      <w:spacing w:before="56" w:after="32" w:line="240" w:lineRule="auto"/>
    </w:pPr>
    <w:rPr>
      <w:rFonts w:ascii="Calibri" w:hAnsi="Calibri" w:cstheme="minorBidi"/>
      <w:color w:val="auto"/>
      <w:sz w:val="22"/>
      <w:szCs w:val="24"/>
      <w:lang w:val="en-NZ"/>
    </w:rPr>
    <w:tblPr>
      <w:tblInd w:w="108" w:type="dxa"/>
      <w:tblBorders>
        <w:top w:val="single" w:sz="12" w:space="0" w:color="621041" w:themeColor="text2"/>
        <w:left w:val="single" w:sz="12" w:space="0" w:color="621041" w:themeColor="text2"/>
        <w:bottom w:val="single" w:sz="12" w:space="0" w:color="621041" w:themeColor="text2"/>
        <w:right w:val="single" w:sz="12" w:space="0" w:color="621041" w:themeColor="text2"/>
        <w:insideH w:val="single" w:sz="6" w:space="0" w:color="621041" w:themeColor="text2"/>
        <w:insideV w:val="single" w:sz="6" w:space="0" w:color="621041"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621041" w:themeColor="text2"/>
          <w:left w:val="single" w:sz="12" w:space="0" w:color="621041" w:themeColor="text2"/>
          <w:bottom w:val="nil"/>
          <w:right w:val="single" w:sz="12" w:space="0" w:color="621041" w:themeColor="text2"/>
          <w:insideH w:val="single" w:sz="6" w:space="0" w:color="FFFFFF" w:themeColor="background1"/>
          <w:insideV w:val="single" w:sz="6" w:space="0" w:color="FFFFFF" w:themeColor="background1"/>
          <w:tl2br w:val="nil"/>
          <w:tr2bl w:val="nil"/>
        </w:tcBorders>
        <w:shd w:val="clear" w:color="auto" w:fill="621041" w:themeFill="text2"/>
      </w:tcPr>
    </w:tblStylePr>
  </w:style>
  <w:style w:type="paragraph" w:customStyle="1" w:styleId="List123level2">
    <w:name w:val="List 1 2 3 level 2"/>
    <w:basedOn w:val="Normal"/>
    <w:uiPriority w:val="1"/>
    <w:semiHidden/>
    <w:qFormat/>
    <w:rsid w:val="00AA0113"/>
    <w:pPr>
      <w:keepLines/>
      <w:numPr>
        <w:ilvl w:val="1"/>
        <w:numId w:val="13"/>
      </w:numPr>
      <w:spacing w:before="80" w:after="80" w:line="240" w:lineRule="auto"/>
    </w:pPr>
    <w:rPr>
      <w:rFonts w:ascii="Calibri" w:hAnsi="Calibri" w:cs="Times New Roman"/>
      <w:color w:val="auto"/>
      <w:szCs w:val="24"/>
    </w:rPr>
  </w:style>
  <w:style w:type="paragraph" w:customStyle="1" w:styleId="List123level3">
    <w:name w:val="List 1 2 3 level 3"/>
    <w:basedOn w:val="Normal"/>
    <w:uiPriority w:val="1"/>
    <w:semiHidden/>
    <w:qFormat/>
    <w:rsid w:val="00AA0113"/>
    <w:pPr>
      <w:keepLines/>
      <w:numPr>
        <w:ilvl w:val="2"/>
        <w:numId w:val="13"/>
      </w:numPr>
      <w:spacing w:before="80" w:after="80" w:line="240" w:lineRule="auto"/>
    </w:pPr>
    <w:rPr>
      <w:rFonts w:ascii="Calibri" w:hAnsi="Calibri" w:cs="Times New Roman"/>
      <w:color w:val="auto"/>
      <w:szCs w:val="24"/>
    </w:rPr>
  </w:style>
  <w:style w:type="character" w:customStyle="1" w:styleId="ListParagraphChar">
    <w:name w:val="List Paragraph Char"/>
    <w:aliases w:val="List Paragraph numbered Char,List Bullet indent Char,List Paragraph1 Char,List 1 Char,Other List Char,Bullet List Char,FooterText Char,numbered Char,Paragraphe de liste1 Char,Bulletr List Paragraph Char,列出段落 Char,列出段落1 Char"/>
    <w:basedOn w:val="DefaultParagraphFont"/>
    <w:link w:val="ListParagraph"/>
    <w:uiPriority w:val="34"/>
    <w:qFormat/>
    <w:locked/>
    <w:rsid w:val="00AA0113"/>
    <w:rPr>
      <w:rFonts w:ascii="Arial" w:hAnsi="Arial" w:cs="Arial"/>
      <w:color w:val="1E1A10" w:themeColor="background2" w:themeShade="1A"/>
      <w:sz w:val="24"/>
      <w:szCs w:val="28"/>
      <w:lang w:val="en-NZ"/>
    </w:rPr>
  </w:style>
  <w:style w:type="character" w:styleId="PlaceholderText">
    <w:name w:val="Placeholder Text"/>
    <w:basedOn w:val="DefaultParagraphFont"/>
    <w:uiPriority w:val="99"/>
    <w:semiHidden/>
    <w:rsid w:val="00AA0113"/>
    <w:rPr>
      <w:color w:val="808080"/>
    </w:rPr>
  </w:style>
  <w:style w:type="paragraph" w:customStyle="1" w:styleId="Numberedindented1">
    <w:name w:val="Numbered indented 1"/>
    <w:basedOn w:val="ListParagraph"/>
    <w:qFormat/>
    <w:rsid w:val="006041C8"/>
    <w:pPr>
      <w:spacing w:after="8" w:line="269" w:lineRule="auto"/>
      <w:ind w:left="993" w:right="68" w:hanging="633"/>
      <w:contextualSpacing w:val="0"/>
      <w:jc w:val="both"/>
    </w:pPr>
    <w:rPr>
      <w:rFonts w:asciiTheme="minorHAnsi" w:hAnsiTheme="minorHAnsi" w:cstheme="minorBidi"/>
      <w:color w:val="auto"/>
      <w:sz w:val="22"/>
      <w:szCs w:val="22"/>
    </w:rPr>
  </w:style>
  <w:style w:type="paragraph" w:styleId="Revision">
    <w:name w:val="Revision"/>
    <w:hidden/>
    <w:uiPriority w:val="99"/>
    <w:semiHidden/>
    <w:rsid w:val="008269B8"/>
    <w:pPr>
      <w:spacing w:after="0" w:line="240" w:lineRule="auto"/>
    </w:pPr>
    <w:rPr>
      <w:rFonts w:ascii="Arial" w:hAnsi="Arial" w:cs="Arial"/>
      <w:color w:val="1E1A10" w:themeColor="background2" w:themeShade="1A"/>
      <w:sz w:val="24"/>
      <w:szCs w:val="28"/>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484370">
      <w:bodyDiv w:val="1"/>
      <w:marLeft w:val="0"/>
      <w:marRight w:val="0"/>
      <w:marTop w:val="0"/>
      <w:marBottom w:val="0"/>
      <w:divBdr>
        <w:top w:val="none" w:sz="0" w:space="0" w:color="auto"/>
        <w:left w:val="none" w:sz="0" w:space="0" w:color="auto"/>
        <w:bottom w:val="none" w:sz="0" w:space="0" w:color="auto"/>
        <w:right w:val="none" w:sz="0" w:space="0" w:color="auto"/>
      </w:divBdr>
    </w:div>
    <w:div w:id="18714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protectivesecurity.govt.nz/about-the-psr/overview/" TargetMode="External" Id="rId18" /><Relationship Type="http://schemas.openxmlformats.org/officeDocument/2006/relationships/theme" Target="theme/theme1.xml" Id="rId26"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hyperlink" Target="https://www.legislation.govt.nz/act/public/2020/0031/latest/LMS23342.html"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privacy.org.nz/resources-and-learning/a-z-topics/information-sharing-childrens-wellbeing-and-safet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24"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oter" Target="footer2.xml" Id="rId22" /><Relationship Type="http://schemas.openxmlformats.org/officeDocument/2006/relationships/customXml" Target="/customXml/item6.xml" Id="Re7c656cd2d58496b" /></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uru\Downloads\2025_03%20Regular%20Word%20Doc%20Template%20-%20No%20Title%20Page%20(A11139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0BAA187C944AABA298C1A73CEFD26"/>
        <w:category>
          <w:name w:val="General"/>
          <w:gallery w:val="placeholder"/>
        </w:category>
        <w:types>
          <w:type w:val="bbPlcHdr"/>
        </w:types>
        <w:behaviors>
          <w:behavior w:val="content"/>
        </w:behaviors>
        <w:guid w:val="{1BFBC35B-D85A-4DFA-996E-2A22860B1060}"/>
      </w:docPartPr>
      <w:docPartBody>
        <w:p w:rsidR="00000000" w:rsidRDefault="008534F8" w:rsidP="008534F8">
          <w:pPr>
            <w:pStyle w:val="95C0BAA187C944AABA298C1A73CEFD26"/>
          </w:pPr>
          <w:r w:rsidRPr="00934B6B">
            <w:rPr>
              <w:rStyle w:val="PlaceholderText"/>
            </w:rPr>
            <w:t>Choose an item.</w:t>
          </w:r>
        </w:p>
      </w:docPartBody>
    </w:docPart>
    <w:docPart>
      <w:docPartPr>
        <w:name w:val="8CBF8A3F386A4F2FBA8E6D4B45F0A839"/>
        <w:category>
          <w:name w:val="General"/>
          <w:gallery w:val="placeholder"/>
        </w:category>
        <w:types>
          <w:type w:val="bbPlcHdr"/>
        </w:types>
        <w:behaviors>
          <w:behavior w:val="content"/>
        </w:behaviors>
        <w:guid w:val="{0AB0270C-6423-40F9-8F94-80BF90F9BB42}"/>
      </w:docPartPr>
      <w:docPartBody>
        <w:p w:rsidR="00000000" w:rsidRDefault="008534F8" w:rsidP="008534F8">
          <w:pPr>
            <w:pStyle w:val="8CBF8A3F386A4F2FBA8E6D4B45F0A839"/>
          </w:pPr>
          <w:r w:rsidRPr="00934B6B">
            <w:rPr>
              <w:rStyle w:val="PlaceholderText"/>
            </w:rPr>
            <w:t>Choose an item.</w:t>
          </w:r>
        </w:p>
      </w:docPartBody>
    </w:docPart>
    <w:docPart>
      <w:docPartPr>
        <w:name w:val="66F767F2E8E94CE7859335BBBA4D05BB"/>
        <w:category>
          <w:name w:val="General"/>
          <w:gallery w:val="placeholder"/>
        </w:category>
        <w:types>
          <w:type w:val="bbPlcHdr"/>
        </w:types>
        <w:behaviors>
          <w:behavior w:val="content"/>
        </w:behaviors>
        <w:guid w:val="{85B3FE5A-EA1B-4B08-B828-E1A6B4DBD116}"/>
      </w:docPartPr>
      <w:docPartBody>
        <w:p w:rsidR="00000000" w:rsidRDefault="008534F8" w:rsidP="008534F8">
          <w:pPr>
            <w:pStyle w:val="66F767F2E8E94CE7859335BBBA4D05BB"/>
          </w:pPr>
          <w:r w:rsidRPr="00934B6B">
            <w:rPr>
              <w:rStyle w:val="PlaceholderText"/>
            </w:rPr>
            <w:t>Choose an item.</w:t>
          </w:r>
        </w:p>
      </w:docPartBody>
    </w:docPart>
    <w:docPart>
      <w:docPartPr>
        <w:name w:val="E132BF8328DC4FCBA04313328DD2C9FF"/>
        <w:category>
          <w:name w:val="General"/>
          <w:gallery w:val="placeholder"/>
        </w:category>
        <w:types>
          <w:type w:val="bbPlcHdr"/>
        </w:types>
        <w:behaviors>
          <w:behavior w:val="content"/>
        </w:behaviors>
        <w:guid w:val="{8A2C833E-8C13-4A34-A2D1-F07C99B03A72}"/>
      </w:docPartPr>
      <w:docPartBody>
        <w:p w:rsidR="00000000" w:rsidRDefault="008534F8" w:rsidP="008534F8">
          <w:pPr>
            <w:pStyle w:val="E132BF8328DC4FCBA04313328DD2C9FF"/>
          </w:pPr>
          <w:r w:rsidRPr="00934B6B">
            <w:rPr>
              <w:rStyle w:val="PlaceholderText"/>
            </w:rPr>
            <w:t>Choose an item.</w:t>
          </w:r>
        </w:p>
      </w:docPartBody>
    </w:docPart>
    <w:docPart>
      <w:docPartPr>
        <w:name w:val="BDEE0E30FB9A47EE8338ABD117645AC6"/>
        <w:category>
          <w:name w:val="General"/>
          <w:gallery w:val="placeholder"/>
        </w:category>
        <w:types>
          <w:type w:val="bbPlcHdr"/>
        </w:types>
        <w:behaviors>
          <w:behavior w:val="content"/>
        </w:behaviors>
        <w:guid w:val="{2E12155E-1F38-4A7B-AA47-8628D179E602}"/>
      </w:docPartPr>
      <w:docPartBody>
        <w:p w:rsidR="00000000" w:rsidRDefault="008534F8" w:rsidP="008534F8">
          <w:pPr>
            <w:pStyle w:val="BDEE0E30FB9A47EE8338ABD117645AC6"/>
          </w:pPr>
          <w:r w:rsidRPr="00934B6B">
            <w:rPr>
              <w:rStyle w:val="PlaceholderText"/>
            </w:rPr>
            <w:t>Choose an item.</w:t>
          </w:r>
        </w:p>
      </w:docPartBody>
    </w:docPart>
    <w:docPart>
      <w:docPartPr>
        <w:name w:val="95103877E5964F4491DA3046F4B313EC"/>
        <w:category>
          <w:name w:val="General"/>
          <w:gallery w:val="placeholder"/>
        </w:category>
        <w:types>
          <w:type w:val="bbPlcHdr"/>
        </w:types>
        <w:behaviors>
          <w:behavior w:val="content"/>
        </w:behaviors>
        <w:guid w:val="{527A4819-33AE-41C1-98A1-8BC2D112CC1F}"/>
      </w:docPartPr>
      <w:docPartBody>
        <w:p w:rsidR="00000000" w:rsidRDefault="008534F8" w:rsidP="008534F8">
          <w:pPr>
            <w:pStyle w:val="95103877E5964F4491DA3046F4B313EC"/>
          </w:pPr>
          <w:r w:rsidRPr="00934B6B">
            <w:rPr>
              <w:rStyle w:val="PlaceholderText"/>
            </w:rPr>
            <w:t>Choose an item.</w:t>
          </w:r>
        </w:p>
      </w:docPartBody>
    </w:docPart>
    <w:docPart>
      <w:docPartPr>
        <w:name w:val="F6A6E8BA6C624795A9A10EB22EFE7C99"/>
        <w:category>
          <w:name w:val="General"/>
          <w:gallery w:val="placeholder"/>
        </w:category>
        <w:types>
          <w:type w:val="bbPlcHdr"/>
        </w:types>
        <w:behaviors>
          <w:behavior w:val="content"/>
        </w:behaviors>
        <w:guid w:val="{3D2DC672-95D7-48A0-8B03-7771428A1CA1}"/>
      </w:docPartPr>
      <w:docPartBody>
        <w:p w:rsidR="00000000" w:rsidRDefault="008534F8" w:rsidP="008534F8">
          <w:pPr>
            <w:pStyle w:val="F6A6E8BA6C624795A9A10EB22EFE7C99"/>
          </w:pPr>
          <w:r w:rsidRPr="00934B6B">
            <w:rPr>
              <w:rStyle w:val="PlaceholderText"/>
            </w:rPr>
            <w:t>Choose an item.</w:t>
          </w:r>
        </w:p>
      </w:docPartBody>
    </w:docPart>
    <w:docPart>
      <w:docPartPr>
        <w:name w:val="39FC282175E141FA840EC1F510D0F3E5"/>
        <w:category>
          <w:name w:val="General"/>
          <w:gallery w:val="placeholder"/>
        </w:category>
        <w:types>
          <w:type w:val="bbPlcHdr"/>
        </w:types>
        <w:behaviors>
          <w:behavior w:val="content"/>
        </w:behaviors>
        <w:guid w:val="{B852A28A-6F11-4197-A33F-5FE3F8684B3D}"/>
      </w:docPartPr>
      <w:docPartBody>
        <w:p w:rsidR="00000000" w:rsidRDefault="008534F8" w:rsidP="008534F8">
          <w:pPr>
            <w:pStyle w:val="39FC282175E141FA840EC1F510D0F3E5"/>
          </w:pPr>
          <w:r w:rsidRPr="00934B6B">
            <w:rPr>
              <w:rStyle w:val="PlaceholderText"/>
            </w:rPr>
            <w:t>Choose an item.</w:t>
          </w:r>
        </w:p>
      </w:docPartBody>
    </w:docPart>
    <w:docPart>
      <w:docPartPr>
        <w:name w:val="AFFBE6F2D1E54B07BE7E8367DED5BBA5"/>
        <w:category>
          <w:name w:val="General"/>
          <w:gallery w:val="placeholder"/>
        </w:category>
        <w:types>
          <w:type w:val="bbPlcHdr"/>
        </w:types>
        <w:behaviors>
          <w:behavior w:val="content"/>
        </w:behaviors>
        <w:guid w:val="{34A363CF-DA34-4F7D-BFDC-7FD75C989DCC}"/>
      </w:docPartPr>
      <w:docPartBody>
        <w:p w:rsidR="00000000" w:rsidRDefault="008534F8" w:rsidP="008534F8">
          <w:pPr>
            <w:pStyle w:val="AFFBE6F2D1E54B07BE7E8367DED5BBA5"/>
          </w:pPr>
          <w:r w:rsidRPr="00934B6B">
            <w:rPr>
              <w:rStyle w:val="PlaceholderText"/>
            </w:rPr>
            <w:t>Choose an item.</w:t>
          </w:r>
        </w:p>
      </w:docPartBody>
    </w:docPart>
    <w:docPart>
      <w:docPartPr>
        <w:name w:val="F22AF936247C4987B7F2A02234C2EA69"/>
        <w:category>
          <w:name w:val="General"/>
          <w:gallery w:val="placeholder"/>
        </w:category>
        <w:types>
          <w:type w:val="bbPlcHdr"/>
        </w:types>
        <w:behaviors>
          <w:behavior w:val="content"/>
        </w:behaviors>
        <w:guid w:val="{7C8EF173-74ED-43C3-8D84-F73E4415B343}"/>
      </w:docPartPr>
      <w:docPartBody>
        <w:p w:rsidR="00000000" w:rsidRDefault="008534F8" w:rsidP="008534F8">
          <w:pPr>
            <w:pStyle w:val="F22AF936247C4987B7F2A02234C2EA69"/>
          </w:pPr>
          <w:r w:rsidRPr="00934B6B">
            <w:rPr>
              <w:rStyle w:val="PlaceholderText"/>
            </w:rPr>
            <w:t>Choose an item.</w:t>
          </w:r>
        </w:p>
      </w:docPartBody>
    </w:docPart>
    <w:docPart>
      <w:docPartPr>
        <w:name w:val="6D66CF7ED7CA4D0AA72A1978592EF314"/>
        <w:category>
          <w:name w:val="General"/>
          <w:gallery w:val="placeholder"/>
        </w:category>
        <w:types>
          <w:type w:val="bbPlcHdr"/>
        </w:types>
        <w:behaviors>
          <w:behavior w:val="content"/>
        </w:behaviors>
        <w:guid w:val="{B37BB327-1C11-450C-93E8-B468AE4611BF}"/>
      </w:docPartPr>
      <w:docPartBody>
        <w:p w:rsidR="00000000" w:rsidRDefault="008534F8" w:rsidP="008534F8">
          <w:pPr>
            <w:pStyle w:val="6D66CF7ED7CA4D0AA72A1978592EF314"/>
          </w:pPr>
          <w:r w:rsidRPr="00934B6B">
            <w:rPr>
              <w:rStyle w:val="PlaceholderText"/>
            </w:rPr>
            <w:t>Choose an item.</w:t>
          </w:r>
        </w:p>
      </w:docPartBody>
    </w:docPart>
    <w:docPart>
      <w:docPartPr>
        <w:name w:val="C42CBD95AAA64588BE96124CC7C1176B"/>
        <w:category>
          <w:name w:val="General"/>
          <w:gallery w:val="placeholder"/>
        </w:category>
        <w:types>
          <w:type w:val="bbPlcHdr"/>
        </w:types>
        <w:behaviors>
          <w:behavior w:val="content"/>
        </w:behaviors>
        <w:guid w:val="{3A91ADE9-8994-43D5-891B-5473BE38FE4D}"/>
      </w:docPartPr>
      <w:docPartBody>
        <w:p w:rsidR="00000000" w:rsidRDefault="008534F8" w:rsidP="008534F8">
          <w:pPr>
            <w:pStyle w:val="C42CBD95AAA64588BE96124CC7C1176B"/>
          </w:pPr>
          <w:r w:rsidRPr="00934B6B">
            <w:rPr>
              <w:rStyle w:val="PlaceholderText"/>
            </w:rPr>
            <w:t>Choose an item.</w:t>
          </w:r>
        </w:p>
      </w:docPartBody>
    </w:docPart>
    <w:docPart>
      <w:docPartPr>
        <w:name w:val="885DE701FF494C99A20A86C50D4BBF6B"/>
        <w:category>
          <w:name w:val="General"/>
          <w:gallery w:val="placeholder"/>
        </w:category>
        <w:types>
          <w:type w:val="bbPlcHdr"/>
        </w:types>
        <w:behaviors>
          <w:behavior w:val="content"/>
        </w:behaviors>
        <w:guid w:val="{9032341E-0A4A-4004-982D-C66F43CF4F19}"/>
      </w:docPartPr>
      <w:docPartBody>
        <w:p w:rsidR="00000000" w:rsidRDefault="008534F8" w:rsidP="008534F8">
          <w:pPr>
            <w:pStyle w:val="885DE701FF494C99A20A86C50D4BBF6B"/>
          </w:pPr>
          <w:r w:rsidRPr="00934B6B">
            <w:rPr>
              <w:rStyle w:val="PlaceholderText"/>
            </w:rPr>
            <w:t>Choose an item.</w:t>
          </w:r>
        </w:p>
      </w:docPartBody>
    </w:docPart>
    <w:docPart>
      <w:docPartPr>
        <w:name w:val="9D550B5F57EF49B39C7AB0ABE8A3A463"/>
        <w:category>
          <w:name w:val="General"/>
          <w:gallery w:val="placeholder"/>
        </w:category>
        <w:types>
          <w:type w:val="bbPlcHdr"/>
        </w:types>
        <w:behaviors>
          <w:behavior w:val="content"/>
        </w:behaviors>
        <w:guid w:val="{69C68C2B-1E57-4928-9C1A-55490A283620}"/>
      </w:docPartPr>
      <w:docPartBody>
        <w:p w:rsidR="00000000" w:rsidRDefault="008534F8" w:rsidP="008534F8">
          <w:pPr>
            <w:pStyle w:val="9D550B5F57EF49B39C7AB0ABE8A3A463"/>
          </w:pPr>
          <w:r w:rsidRPr="00934B6B">
            <w:rPr>
              <w:rStyle w:val="PlaceholderText"/>
            </w:rPr>
            <w:t>Choose an item.</w:t>
          </w:r>
        </w:p>
      </w:docPartBody>
    </w:docPart>
    <w:docPart>
      <w:docPartPr>
        <w:name w:val="FA8660BE87BC4E9488DFE81F024F1210"/>
        <w:category>
          <w:name w:val="General"/>
          <w:gallery w:val="placeholder"/>
        </w:category>
        <w:types>
          <w:type w:val="bbPlcHdr"/>
        </w:types>
        <w:behaviors>
          <w:behavior w:val="content"/>
        </w:behaviors>
        <w:guid w:val="{D891673D-44D7-42E8-8C4A-34080A29A03C}"/>
      </w:docPartPr>
      <w:docPartBody>
        <w:p w:rsidR="00000000" w:rsidRDefault="008534F8" w:rsidP="008534F8">
          <w:pPr>
            <w:pStyle w:val="FA8660BE87BC4E9488DFE81F024F1210"/>
          </w:pPr>
          <w:r w:rsidRPr="00934B6B">
            <w:rPr>
              <w:rStyle w:val="PlaceholderText"/>
            </w:rPr>
            <w:t>Choose an item.</w:t>
          </w:r>
        </w:p>
      </w:docPartBody>
    </w:docPart>
    <w:docPart>
      <w:docPartPr>
        <w:name w:val="25119104F5EA4F3CBCEE7C2F0C76DB5D"/>
        <w:category>
          <w:name w:val="General"/>
          <w:gallery w:val="placeholder"/>
        </w:category>
        <w:types>
          <w:type w:val="bbPlcHdr"/>
        </w:types>
        <w:behaviors>
          <w:behavior w:val="content"/>
        </w:behaviors>
        <w:guid w:val="{31F21F14-E226-49E1-BBE7-D534897D896C}"/>
      </w:docPartPr>
      <w:docPartBody>
        <w:p w:rsidR="00000000" w:rsidRDefault="008534F8" w:rsidP="008534F8">
          <w:pPr>
            <w:pStyle w:val="25119104F5EA4F3CBCEE7C2F0C76DB5D"/>
          </w:pPr>
          <w:r w:rsidRPr="00934B6B">
            <w:rPr>
              <w:rStyle w:val="PlaceholderText"/>
            </w:rPr>
            <w:t>Choose an item.</w:t>
          </w:r>
        </w:p>
      </w:docPartBody>
    </w:docPart>
    <w:docPart>
      <w:docPartPr>
        <w:name w:val="4F392A280F2F4CDEB22264946EDCFD9E"/>
        <w:category>
          <w:name w:val="General"/>
          <w:gallery w:val="placeholder"/>
        </w:category>
        <w:types>
          <w:type w:val="bbPlcHdr"/>
        </w:types>
        <w:behaviors>
          <w:behavior w:val="content"/>
        </w:behaviors>
        <w:guid w:val="{817F0BED-F31F-4508-9402-C0162F632716}"/>
      </w:docPartPr>
      <w:docPartBody>
        <w:p w:rsidR="00000000" w:rsidRDefault="008534F8" w:rsidP="008534F8">
          <w:pPr>
            <w:pStyle w:val="4F392A280F2F4CDEB22264946EDCFD9E"/>
          </w:pPr>
          <w:r w:rsidRPr="00934B6B">
            <w:rPr>
              <w:rStyle w:val="PlaceholderText"/>
            </w:rPr>
            <w:t>Choose an item.</w:t>
          </w:r>
        </w:p>
      </w:docPartBody>
    </w:docPart>
    <w:docPart>
      <w:docPartPr>
        <w:name w:val="5A6E80A95E544F98A06ACE5B8062373B"/>
        <w:category>
          <w:name w:val="General"/>
          <w:gallery w:val="placeholder"/>
        </w:category>
        <w:types>
          <w:type w:val="bbPlcHdr"/>
        </w:types>
        <w:behaviors>
          <w:behavior w:val="content"/>
        </w:behaviors>
        <w:guid w:val="{E23042B6-E4FA-4F4D-8637-7970C29FAFFF}"/>
      </w:docPartPr>
      <w:docPartBody>
        <w:p w:rsidR="00000000" w:rsidRDefault="008534F8" w:rsidP="008534F8">
          <w:pPr>
            <w:pStyle w:val="5A6E80A95E544F98A06ACE5B8062373B"/>
          </w:pPr>
          <w:r w:rsidRPr="00934B6B">
            <w:rPr>
              <w:rStyle w:val="PlaceholderText"/>
            </w:rPr>
            <w:t>Choose an item.</w:t>
          </w:r>
        </w:p>
      </w:docPartBody>
    </w:docPart>
    <w:docPart>
      <w:docPartPr>
        <w:name w:val="2FFF69C7494245BF85381B9E37849590"/>
        <w:category>
          <w:name w:val="General"/>
          <w:gallery w:val="placeholder"/>
        </w:category>
        <w:types>
          <w:type w:val="bbPlcHdr"/>
        </w:types>
        <w:behaviors>
          <w:behavior w:val="content"/>
        </w:behaviors>
        <w:guid w:val="{17D4FF8F-FBCF-401F-96F4-2802C9F2149E}"/>
      </w:docPartPr>
      <w:docPartBody>
        <w:p w:rsidR="00000000" w:rsidRDefault="008534F8" w:rsidP="008534F8">
          <w:pPr>
            <w:pStyle w:val="2FFF69C7494245BF85381B9E37849590"/>
          </w:pPr>
          <w:r w:rsidRPr="00934B6B">
            <w:rPr>
              <w:rStyle w:val="PlaceholderText"/>
            </w:rPr>
            <w:t>Choose an item.</w:t>
          </w:r>
        </w:p>
      </w:docPartBody>
    </w:docPart>
    <w:docPart>
      <w:docPartPr>
        <w:name w:val="3067968E54B94F6AADDFCD6FA864B032"/>
        <w:category>
          <w:name w:val="General"/>
          <w:gallery w:val="placeholder"/>
        </w:category>
        <w:types>
          <w:type w:val="bbPlcHdr"/>
        </w:types>
        <w:behaviors>
          <w:behavior w:val="content"/>
        </w:behaviors>
        <w:guid w:val="{CB903E0A-94AC-4070-874D-BB8B623E11A6}"/>
      </w:docPartPr>
      <w:docPartBody>
        <w:p w:rsidR="00000000" w:rsidRDefault="008534F8" w:rsidP="008534F8">
          <w:pPr>
            <w:pStyle w:val="3067968E54B94F6AADDFCD6FA864B032"/>
          </w:pPr>
          <w:r w:rsidRPr="00047F97">
            <w:rPr>
              <w:rStyle w:val="PlaceholderText"/>
            </w:rPr>
            <w:t>Choose an item.</w:t>
          </w:r>
        </w:p>
      </w:docPartBody>
    </w:docPart>
    <w:docPart>
      <w:docPartPr>
        <w:name w:val="130E44741D4042FB9ED5F9116231BBF5"/>
        <w:category>
          <w:name w:val="General"/>
          <w:gallery w:val="placeholder"/>
        </w:category>
        <w:types>
          <w:type w:val="bbPlcHdr"/>
        </w:types>
        <w:behaviors>
          <w:behavior w:val="content"/>
        </w:behaviors>
        <w:guid w:val="{8B67F201-1867-4846-BABC-B285C35CE9A4}"/>
      </w:docPartPr>
      <w:docPartBody>
        <w:p w:rsidR="00000000" w:rsidRDefault="008534F8" w:rsidP="008534F8">
          <w:pPr>
            <w:pStyle w:val="130E44741D4042FB9ED5F9116231BBF5"/>
          </w:pPr>
          <w:r w:rsidRPr="00934B6B">
            <w:rPr>
              <w:rStyle w:val="PlaceholderText"/>
            </w:rPr>
            <w:t>Choose an item.</w:t>
          </w:r>
        </w:p>
      </w:docPartBody>
    </w:docPart>
    <w:docPart>
      <w:docPartPr>
        <w:name w:val="8DFAE885B8E2437CB489AE5874701AD4"/>
        <w:category>
          <w:name w:val="General"/>
          <w:gallery w:val="placeholder"/>
        </w:category>
        <w:types>
          <w:type w:val="bbPlcHdr"/>
        </w:types>
        <w:behaviors>
          <w:behavior w:val="content"/>
        </w:behaviors>
        <w:guid w:val="{6D4CC01E-F724-4205-855C-257395ADCE84}"/>
      </w:docPartPr>
      <w:docPartBody>
        <w:p w:rsidR="00000000" w:rsidRDefault="008534F8" w:rsidP="008534F8">
          <w:pPr>
            <w:pStyle w:val="8DFAE885B8E2437CB489AE5874701AD4"/>
          </w:pPr>
          <w:r w:rsidRPr="00934B6B">
            <w:rPr>
              <w:rStyle w:val="PlaceholderText"/>
            </w:rPr>
            <w:t>Choose an item.</w:t>
          </w:r>
        </w:p>
      </w:docPartBody>
    </w:docPart>
    <w:docPart>
      <w:docPartPr>
        <w:name w:val="18ABCE7A8B604E5CACFE667363A24BBC"/>
        <w:category>
          <w:name w:val="General"/>
          <w:gallery w:val="placeholder"/>
        </w:category>
        <w:types>
          <w:type w:val="bbPlcHdr"/>
        </w:types>
        <w:behaviors>
          <w:behavior w:val="content"/>
        </w:behaviors>
        <w:guid w:val="{6288C8B2-BACC-4244-892E-CB24A2AEE24D}"/>
      </w:docPartPr>
      <w:docPartBody>
        <w:p w:rsidR="00000000" w:rsidRDefault="008534F8" w:rsidP="008534F8">
          <w:pPr>
            <w:pStyle w:val="18ABCE7A8B604E5CACFE667363A24BBC"/>
          </w:pPr>
          <w:r w:rsidRPr="00934B6B">
            <w:rPr>
              <w:rStyle w:val="PlaceholderText"/>
            </w:rPr>
            <w:t>Choose an item.</w:t>
          </w:r>
        </w:p>
      </w:docPartBody>
    </w:docPart>
    <w:docPart>
      <w:docPartPr>
        <w:name w:val="D14646DB161B44B88439DD9F336E921F"/>
        <w:category>
          <w:name w:val="General"/>
          <w:gallery w:val="placeholder"/>
        </w:category>
        <w:types>
          <w:type w:val="bbPlcHdr"/>
        </w:types>
        <w:behaviors>
          <w:behavior w:val="content"/>
        </w:behaviors>
        <w:guid w:val="{E8AE5D94-F644-4308-A78F-98CBBDFCC5F7}"/>
      </w:docPartPr>
      <w:docPartBody>
        <w:p w:rsidR="00000000" w:rsidRDefault="008534F8" w:rsidP="008534F8">
          <w:pPr>
            <w:pStyle w:val="D14646DB161B44B88439DD9F336E921F"/>
          </w:pPr>
          <w:r w:rsidRPr="00934B6B">
            <w:rPr>
              <w:rStyle w:val="PlaceholderText"/>
            </w:rPr>
            <w:t>Choose an item.</w:t>
          </w:r>
        </w:p>
      </w:docPartBody>
    </w:docPart>
    <w:docPart>
      <w:docPartPr>
        <w:name w:val="0A3E3762E9E044678033E0CFF82924DF"/>
        <w:category>
          <w:name w:val="General"/>
          <w:gallery w:val="placeholder"/>
        </w:category>
        <w:types>
          <w:type w:val="bbPlcHdr"/>
        </w:types>
        <w:behaviors>
          <w:behavior w:val="content"/>
        </w:behaviors>
        <w:guid w:val="{DEC3F5A2-6ECF-4766-8828-F83D1BFC3CC1}"/>
      </w:docPartPr>
      <w:docPartBody>
        <w:p w:rsidR="00000000" w:rsidRDefault="008534F8" w:rsidP="008534F8">
          <w:pPr>
            <w:pStyle w:val="0A3E3762E9E044678033E0CFF82924DF"/>
          </w:pPr>
          <w:r w:rsidRPr="00934B6B">
            <w:rPr>
              <w:rStyle w:val="PlaceholderText"/>
            </w:rPr>
            <w:t>Choose an item.</w:t>
          </w:r>
        </w:p>
      </w:docPartBody>
    </w:docPart>
    <w:docPart>
      <w:docPartPr>
        <w:name w:val="2C3D0365FBB3409FAE8D60D781D7A043"/>
        <w:category>
          <w:name w:val="General"/>
          <w:gallery w:val="placeholder"/>
        </w:category>
        <w:types>
          <w:type w:val="bbPlcHdr"/>
        </w:types>
        <w:behaviors>
          <w:behavior w:val="content"/>
        </w:behaviors>
        <w:guid w:val="{F2321AF6-585B-4CDD-A243-12717FA02FF3}"/>
      </w:docPartPr>
      <w:docPartBody>
        <w:p w:rsidR="00000000" w:rsidRDefault="008534F8" w:rsidP="008534F8">
          <w:pPr>
            <w:pStyle w:val="2C3D0365FBB3409FAE8D60D781D7A043"/>
          </w:pPr>
          <w:r w:rsidRPr="00934B6B">
            <w:rPr>
              <w:rStyle w:val="PlaceholderText"/>
            </w:rPr>
            <w:t>Choose an item.</w:t>
          </w:r>
        </w:p>
      </w:docPartBody>
    </w:docPart>
    <w:docPart>
      <w:docPartPr>
        <w:name w:val="E72F9AB8F64845C08DF9D780A49A5C5E"/>
        <w:category>
          <w:name w:val="General"/>
          <w:gallery w:val="placeholder"/>
        </w:category>
        <w:types>
          <w:type w:val="bbPlcHdr"/>
        </w:types>
        <w:behaviors>
          <w:behavior w:val="content"/>
        </w:behaviors>
        <w:guid w:val="{4307AED7-B958-4247-9800-D9C6B370F48C}"/>
      </w:docPartPr>
      <w:docPartBody>
        <w:p w:rsidR="00000000" w:rsidRDefault="008534F8" w:rsidP="008534F8">
          <w:pPr>
            <w:pStyle w:val="E72F9AB8F64845C08DF9D780A49A5C5E"/>
          </w:pPr>
          <w:r w:rsidRPr="00934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10"/>
    <w:rsid w:val="00003A82"/>
    <w:rsid w:val="00024502"/>
    <w:rsid w:val="000E14CF"/>
    <w:rsid w:val="000E68F6"/>
    <w:rsid w:val="000F7D0D"/>
    <w:rsid w:val="00146803"/>
    <w:rsid w:val="00187951"/>
    <w:rsid w:val="0036605C"/>
    <w:rsid w:val="00476B57"/>
    <w:rsid w:val="00480190"/>
    <w:rsid w:val="004B05A4"/>
    <w:rsid w:val="005D6CD7"/>
    <w:rsid w:val="007214EE"/>
    <w:rsid w:val="007B3BC6"/>
    <w:rsid w:val="008534F8"/>
    <w:rsid w:val="00873510"/>
    <w:rsid w:val="00A04C7D"/>
    <w:rsid w:val="00A776E8"/>
    <w:rsid w:val="00B92B6A"/>
    <w:rsid w:val="00C621F3"/>
    <w:rsid w:val="00CE1B55"/>
    <w:rsid w:val="00CF770B"/>
    <w:rsid w:val="00D05878"/>
    <w:rsid w:val="00D35537"/>
    <w:rsid w:val="00E77221"/>
    <w:rsid w:val="00EE0356"/>
    <w:rsid w:val="00F546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4F8"/>
    <w:rPr>
      <w:color w:val="808080"/>
    </w:rPr>
  </w:style>
  <w:style w:type="paragraph" w:customStyle="1" w:styleId="42563105855A47938001702BEA85348B">
    <w:name w:val="42563105855A47938001702BEA85348B"/>
    <w:rsid w:val="00873510"/>
  </w:style>
  <w:style w:type="paragraph" w:customStyle="1" w:styleId="894547D7FBE34D379AB67B8D153CBCA9">
    <w:name w:val="894547D7FBE34D379AB67B8D153CBCA9"/>
    <w:rsid w:val="00873510"/>
  </w:style>
  <w:style w:type="paragraph" w:customStyle="1" w:styleId="453EDA0DF4A84E6CBEC5BAF16F477B9A">
    <w:name w:val="453EDA0DF4A84E6CBEC5BAF16F477B9A"/>
    <w:rsid w:val="00873510"/>
  </w:style>
  <w:style w:type="paragraph" w:customStyle="1" w:styleId="63D77964AE2246FEB62E2F8F419F0E83">
    <w:name w:val="63D77964AE2246FEB62E2F8F419F0E83"/>
    <w:rsid w:val="00873510"/>
  </w:style>
  <w:style w:type="paragraph" w:customStyle="1" w:styleId="4EADA61007044D0AAEF26532667B97DA">
    <w:name w:val="4EADA61007044D0AAEF26532667B97DA"/>
    <w:rsid w:val="00873510"/>
  </w:style>
  <w:style w:type="paragraph" w:customStyle="1" w:styleId="D4F2423B2D034149A59989BABC9FC933">
    <w:name w:val="D4F2423B2D034149A59989BABC9FC933"/>
    <w:rsid w:val="00873510"/>
  </w:style>
  <w:style w:type="paragraph" w:customStyle="1" w:styleId="F2F8AC8D7C924D18B37ED701A482E11E">
    <w:name w:val="F2F8AC8D7C924D18B37ED701A482E11E"/>
    <w:rsid w:val="00873510"/>
  </w:style>
  <w:style w:type="paragraph" w:customStyle="1" w:styleId="582221ACC5624798B205B10610BCDA84">
    <w:name w:val="582221ACC5624798B205B10610BCDA84"/>
    <w:rsid w:val="00873510"/>
  </w:style>
  <w:style w:type="paragraph" w:customStyle="1" w:styleId="6400E0FE18524714B547930C37E38C6B">
    <w:name w:val="6400E0FE18524714B547930C37E38C6B"/>
    <w:rsid w:val="00873510"/>
  </w:style>
  <w:style w:type="paragraph" w:customStyle="1" w:styleId="AE16BA6112DF41EFBD3703822DC34EB7">
    <w:name w:val="AE16BA6112DF41EFBD3703822DC34EB7"/>
    <w:rsid w:val="00873510"/>
  </w:style>
  <w:style w:type="paragraph" w:customStyle="1" w:styleId="20D53D7BD8784923B480136E2DEFAF87">
    <w:name w:val="20D53D7BD8784923B480136E2DEFAF87"/>
    <w:rsid w:val="00873510"/>
  </w:style>
  <w:style w:type="paragraph" w:customStyle="1" w:styleId="4A91FCF58D854EA8AFA05157792AFCF4">
    <w:name w:val="4A91FCF58D854EA8AFA05157792AFCF4"/>
    <w:rsid w:val="00873510"/>
  </w:style>
  <w:style w:type="paragraph" w:customStyle="1" w:styleId="E6E4661888DE4DB8BE6AEC3A5F0D6699">
    <w:name w:val="E6E4661888DE4DB8BE6AEC3A5F0D6699"/>
    <w:rsid w:val="00873510"/>
  </w:style>
  <w:style w:type="paragraph" w:customStyle="1" w:styleId="48578BF3943D4492BD781D2571476B50">
    <w:name w:val="48578BF3943D4492BD781D2571476B50"/>
    <w:rsid w:val="00873510"/>
  </w:style>
  <w:style w:type="paragraph" w:customStyle="1" w:styleId="8C227A04925549F2A7C89C761E911F68">
    <w:name w:val="8C227A04925549F2A7C89C761E911F68"/>
    <w:rsid w:val="00873510"/>
  </w:style>
  <w:style w:type="paragraph" w:customStyle="1" w:styleId="0CA956D0AF1B4BDDBAF1C93BBC214F6C">
    <w:name w:val="0CA956D0AF1B4BDDBAF1C93BBC214F6C"/>
    <w:rsid w:val="00873510"/>
  </w:style>
  <w:style w:type="paragraph" w:customStyle="1" w:styleId="0360CEF78F254531B5D8AD58961A3FEB">
    <w:name w:val="0360CEF78F254531B5D8AD58961A3FEB"/>
    <w:rsid w:val="00873510"/>
  </w:style>
  <w:style w:type="paragraph" w:customStyle="1" w:styleId="D7B012E18EC447638D14350A15ECB425">
    <w:name w:val="D7B012E18EC447638D14350A15ECB425"/>
    <w:rsid w:val="00873510"/>
  </w:style>
  <w:style w:type="paragraph" w:customStyle="1" w:styleId="69A4BF3BADEC446688470F71C6CDBB7F">
    <w:name w:val="69A4BF3BADEC446688470F71C6CDBB7F"/>
    <w:rsid w:val="00873510"/>
  </w:style>
  <w:style w:type="paragraph" w:customStyle="1" w:styleId="49DA8F44E2164081885FD1FE975B98B1">
    <w:name w:val="49DA8F44E2164081885FD1FE975B98B1"/>
    <w:rsid w:val="00873510"/>
  </w:style>
  <w:style w:type="paragraph" w:customStyle="1" w:styleId="0947284A43FE4C7481068B67026488C1">
    <w:name w:val="0947284A43FE4C7481068B67026488C1"/>
    <w:rsid w:val="00873510"/>
  </w:style>
  <w:style w:type="paragraph" w:customStyle="1" w:styleId="B17D84A5EA6747A2A59CE1077F5B8D1C">
    <w:name w:val="B17D84A5EA6747A2A59CE1077F5B8D1C"/>
    <w:rsid w:val="00873510"/>
  </w:style>
  <w:style w:type="paragraph" w:customStyle="1" w:styleId="F904B64867E24D02882B0FF639DA6588">
    <w:name w:val="F904B64867E24D02882B0FF639DA6588"/>
    <w:rsid w:val="00873510"/>
  </w:style>
  <w:style w:type="paragraph" w:customStyle="1" w:styleId="D31B68B54CE846729E12665BDEC86C5D">
    <w:name w:val="D31B68B54CE846729E12665BDEC86C5D"/>
    <w:rsid w:val="00873510"/>
  </w:style>
  <w:style w:type="paragraph" w:customStyle="1" w:styleId="3D5F2D4BD8CF48B7826ABEE03167479B">
    <w:name w:val="3D5F2D4BD8CF48B7826ABEE03167479B"/>
    <w:rsid w:val="00873510"/>
  </w:style>
  <w:style w:type="paragraph" w:customStyle="1" w:styleId="4848B2743FAC43AE92BCF54524B00509">
    <w:name w:val="4848B2743FAC43AE92BCF54524B00509"/>
    <w:rsid w:val="00873510"/>
  </w:style>
  <w:style w:type="paragraph" w:customStyle="1" w:styleId="F1513345D45848D7BFE670E1D6CB1FAB">
    <w:name w:val="F1513345D45848D7BFE670E1D6CB1FAB"/>
    <w:rsid w:val="00873510"/>
  </w:style>
  <w:style w:type="paragraph" w:customStyle="1" w:styleId="95C0BAA187C944AABA298C1A73CEFD26">
    <w:name w:val="95C0BAA187C944AABA298C1A73CEFD26"/>
    <w:rsid w:val="008534F8"/>
  </w:style>
  <w:style w:type="paragraph" w:customStyle="1" w:styleId="8CBF8A3F386A4F2FBA8E6D4B45F0A839">
    <w:name w:val="8CBF8A3F386A4F2FBA8E6D4B45F0A839"/>
    <w:rsid w:val="008534F8"/>
  </w:style>
  <w:style w:type="paragraph" w:customStyle="1" w:styleId="66F767F2E8E94CE7859335BBBA4D05BB">
    <w:name w:val="66F767F2E8E94CE7859335BBBA4D05BB"/>
    <w:rsid w:val="008534F8"/>
  </w:style>
  <w:style w:type="paragraph" w:customStyle="1" w:styleId="E132BF8328DC4FCBA04313328DD2C9FF">
    <w:name w:val="E132BF8328DC4FCBA04313328DD2C9FF"/>
    <w:rsid w:val="008534F8"/>
  </w:style>
  <w:style w:type="paragraph" w:customStyle="1" w:styleId="BDEE0E30FB9A47EE8338ABD117645AC6">
    <w:name w:val="BDEE0E30FB9A47EE8338ABD117645AC6"/>
    <w:rsid w:val="008534F8"/>
  </w:style>
  <w:style w:type="paragraph" w:customStyle="1" w:styleId="95103877E5964F4491DA3046F4B313EC">
    <w:name w:val="95103877E5964F4491DA3046F4B313EC"/>
    <w:rsid w:val="008534F8"/>
  </w:style>
  <w:style w:type="paragraph" w:customStyle="1" w:styleId="F6A6E8BA6C624795A9A10EB22EFE7C99">
    <w:name w:val="F6A6E8BA6C624795A9A10EB22EFE7C99"/>
    <w:rsid w:val="008534F8"/>
  </w:style>
  <w:style w:type="paragraph" w:customStyle="1" w:styleId="39FC282175E141FA840EC1F510D0F3E5">
    <w:name w:val="39FC282175E141FA840EC1F510D0F3E5"/>
    <w:rsid w:val="008534F8"/>
  </w:style>
  <w:style w:type="paragraph" w:customStyle="1" w:styleId="AFFBE6F2D1E54B07BE7E8367DED5BBA5">
    <w:name w:val="AFFBE6F2D1E54B07BE7E8367DED5BBA5"/>
    <w:rsid w:val="008534F8"/>
  </w:style>
  <w:style w:type="paragraph" w:customStyle="1" w:styleId="F22AF936247C4987B7F2A02234C2EA69">
    <w:name w:val="F22AF936247C4987B7F2A02234C2EA69"/>
    <w:rsid w:val="008534F8"/>
  </w:style>
  <w:style w:type="paragraph" w:customStyle="1" w:styleId="6D66CF7ED7CA4D0AA72A1978592EF314">
    <w:name w:val="6D66CF7ED7CA4D0AA72A1978592EF314"/>
    <w:rsid w:val="008534F8"/>
  </w:style>
  <w:style w:type="paragraph" w:customStyle="1" w:styleId="C42CBD95AAA64588BE96124CC7C1176B">
    <w:name w:val="C42CBD95AAA64588BE96124CC7C1176B"/>
    <w:rsid w:val="008534F8"/>
  </w:style>
  <w:style w:type="paragraph" w:customStyle="1" w:styleId="885DE701FF494C99A20A86C50D4BBF6B">
    <w:name w:val="885DE701FF494C99A20A86C50D4BBF6B"/>
    <w:rsid w:val="008534F8"/>
  </w:style>
  <w:style w:type="paragraph" w:customStyle="1" w:styleId="9D550B5F57EF49B39C7AB0ABE8A3A463">
    <w:name w:val="9D550B5F57EF49B39C7AB0ABE8A3A463"/>
    <w:rsid w:val="008534F8"/>
  </w:style>
  <w:style w:type="paragraph" w:customStyle="1" w:styleId="FA8660BE87BC4E9488DFE81F024F1210">
    <w:name w:val="FA8660BE87BC4E9488DFE81F024F1210"/>
    <w:rsid w:val="008534F8"/>
  </w:style>
  <w:style w:type="paragraph" w:customStyle="1" w:styleId="25119104F5EA4F3CBCEE7C2F0C76DB5D">
    <w:name w:val="25119104F5EA4F3CBCEE7C2F0C76DB5D"/>
    <w:rsid w:val="008534F8"/>
  </w:style>
  <w:style w:type="paragraph" w:customStyle="1" w:styleId="4F392A280F2F4CDEB22264946EDCFD9E">
    <w:name w:val="4F392A280F2F4CDEB22264946EDCFD9E"/>
    <w:rsid w:val="008534F8"/>
  </w:style>
  <w:style w:type="paragraph" w:customStyle="1" w:styleId="5A6E80A95E544F98A06ACE5B8062373B">
    <w:name w:val="5A6E80A95E544F98A06ACE5B8062373B"/>
    <w:rsid w:val="008534F8"/>
  </w:style>
  <w:style w:type="paragraph" w:customStyle="1" w:styleId="2FFF69C7494245BF85381B9E37849590">
    <w:name w:val="2FFF69C7494245BF85381B9E37849590"/>
    <w:rsid w:val="008534F8"/>
  </w:style>
  <w:style w:type="paragraph" w:customStyle="1" w:styleId="3067968E54B94F6AADDFCD6FA864B032">
    <w:name w:val="3067968E54B94F6AADDFCD6FA864B032"/>
    <w:rsid w:val="008534F8"/>
  </w:style>
  <w:style w:type="paragraph" w:customStyle="1" w:styleId="130E44741D4042FB9ED5F9116231BBF5">
    <w:name w:val="130E44741D4042FB9ED5F9116231BBF5"/>
    <w:rsid w:val="008534F8"/>
  </w:style>
  <w:style w:type="paragraph" w:customStyle="1" w:styleId="8DFAE885B8E2437CB489AE5874701AD4">
    <w:name w:val="8DFAE885B8E2437CB489AE5874701AD4"/>
    <w:rsid w:val="008534F8"/>
  </w:style>
  <w:style w:type="paragraph" w:customStyle="1" w:styleId="18ABCE7A8B604E5CACFE667363A24BBC">
    <w:name w:val="18ABCE7A8B604E5CACFE667363A24BBC"/>
    <w:rsid w:val="008534F8"/>
  </w:style>
  <w:style w:type="paragraph" w:customStyle="1" w:styleId="D14646DB161B44B88439DD9F336E921F">
    <w:name w:val="D14646DB161B44B88439DD9F336E921F"/>
    <w:rsid w:val="008534F8"/>
  </w:style>
  <w:style w:type="paragraph" w:customStyle="1" w:styleId="0A3E3762E9E044678033E0CFF82924DF">
    <w:name w:val="0A3E3762E9E044678033E0CFF82924DF"/>
    <w:rsid w:val="008534F8"/>
  </w:style>
  <w:style w:type="paragraph" w:customStyle="1" w:styleId="2C3D0365FBB3409FAE8D60D781D7A043">
    <w:name w:val="2C3D0365FBB3409FAE8D60D781D7A043"/>
    <w:rsid w:val="008534F8"/>
  </w:style>
  <w:style w:type="paragraph" w:customStyle="1" w:styleId="E72F9AB8F64845C08DF9D780A49A5C5E">
    <w:name w:val="E72F9AB8F64845C08DF9D780A49A5C5E"/>
    <w:rsid w:val="00853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PC Brand Colours">
      <a:dk1>
        <a:srgbClr val="3B0033"/>
      </a:dk1>
      <a:lt1>
        <a:srgbClr val="FFFFFF"/>
      </a:lt1>
      <a:dk2>
        <a:srgbClr val="621041"/>
      </a:dk2>
      <a:lt2>
        <a:srgbClr val="F1EDE5"/>
      </a:lt2>
      <a:accent1>
        <a:srgbClr val="961D5B"/>
      </a:accent1>
      <a:accent2>
        <a:srgbClr val="D3759C"/>
      </a:accent2>
      <a:accent3>
        <a:srgbClr val="E5A7C4"/>
      </a:accent3>
      <a:accent4>
        <a:srgbClr val="32BCAC"/>
      </a:accent4>
      <a:accent5>
        <a:srgbClr val="FFCB05"/>
      </a:accent5>
      <a:accent6>
        <a:srgbClr val="9C98A3"/>
      </a:accent6>
      <a:hlink>
        <a:srgbClr val="32BCAC"/>
      </a:hlink>
      <a:folHlink>
        <a:srgbClr val="C13B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1BFA7B998384B8696D1BE7D64CD91" ma:contentTypeVersion="15" ma:contentTypeDescription="Create a new document." ma:contentTypeScope="" ma:versionID="2a6cd5d6e742f1a9fbe9c70df4120b9a">
  <xsd:schema xmlns:xsd="http://www.w3.org/2001/XMLSchema" xmlns:xs="http://www.w3.org/2001/XMLSchema" xmlns:p="http://schemas.microsoft.com/office/2006/metadata/properties" xmlns:ns2="52bdf0b4-1050-4bf0-b9c1-bd5dc3124a9a" xmlns:ns3="ab4d8e31-32b2-4bb0-9615-51e87ac8b68b" targetNamespace="http://schemas.microsoft.com/office/2006/metadata/properties" ma:root="true" ma:fieldsID="dd37309694684a9d7b21034db56e8712" ns2:_="" ns3:_="">
    <xsd:import namespace="52bdf0b4-1050-4bf0-b9c1-bd5dc3124a9a"/>
    <xsd:import namespace="ab4d8e31-32b2-4bb0-9615-51e87ac8b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df0b4-1050-4bf0-b9c1-bd5dc3124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aab6cba-c517-4b39-a9d2-eba8f7e1d65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d8e31-32b2-4bb0-9615-51e87ac8b6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b04b79-4979-4413-b1b7-517b52a21cab}" ma:internalName="TaxCatchAll" ma:showField="CatchAllData" ma:web="ab4d8e31-32b2-4bb0-9615-51e87ac8b6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4d8e31-32b2-4bb0-9615-51e87ac8b68b">
      <UserInfo>
        <DisplayName>Samantha Whaitiri-Faitua</DisplayName>
        <AccountId>30</AccountId>
        <AccountType/>
      </UserInfo>
      <UserInfo>
        <DisplayName>Mokalagi Tamapeau</DisplayName>
        <AccountId>31</AccountId>
        <AccountType/>
      </UserInfo>
      <UserInfo>
        <DisplayName>Lea Ketu'u</DisplayName>
        <AccountId>35</AccountId>
        <AccountType/>
      </UserInfo>
    </SharedWithUsers>
    <TaxCatchAll xmlns="ab4d8e31-32b2-4bb0-9615-51e87ac8b68b" xsi:nil="true"/>
    <lcf76f155ced4ddcb4097134ff3c332f xmlns="52bdf0b4-1050-4bf0-b9c1-bd5dc3124a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01FF6438FFE247FEBE65A199DA65E9C0" version="1.0.0">
  <systemFields>
    <field name="Objective-Id">
      <value order="0">A1146128</value>
    </field>
    <field name="Objective-Title">
      <value order="0">Multi-agency Meeting Information Sharing Protocol Template</value>
    </field>
    <field name="Objective-Description">
      <value order="0"/>
    </field>
    <field name="Objective-CreationStamp">
      <value order="0">2025-12-09T20:51:28Z</value>
    </field>
    <field name="Objective-IsApproved">
      <value order="0">false</value>
    </field>
    <field name="Objective-IsPublished">
      <value order="0">true</value>
    </field>
    <field name="Objective-DatePublished">
      <value order="0">2026-03-27T01:16:29Z</value>
    </field>
    <field name="Objective-ModificationStamp">
      <value order="0">2026-03-27T01:16:29Z</value>
    </field>
    <field name="Objective-Owner">
      <value order="0">Clare Ruru</value>
    </field>
    <field name="Objective-Path">
      <value order="0">OPC Global Folder:File Plan:Policy Advice:OPC Policy Initiatives:Children and young people's privacy project:2024/2025 Children's Privacy Project:CPP Project Deliverables - Detailed Guidance:Multi-agency meetings</value>
    </field>
    <field name="Objective-Parent">
      <value order="0">Multi-agency meetings</value>
    </field>
    <field name="Objective-State">
      <value order="0">Published</value>
    </field>
    <field name="Objective-VersionId">
      <value order="0">vA1795219</value>
    </field>
    <field name="Objective-Version">
      <value order="0">12.0</value>
    </field>
    <field name="Objective-VersionNumber">
      <value order="0">12</value>
    </field>
    <field name="Objective-VersionComment">
      <value order="0">Comms formatting</value>
    </field>
    <field name="Objective-FileNumber">
      <value order="0">P/2407</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7B4F04BE-1C44-4481-8858-535AA13BC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df0b4-1050-4bf0-b9c1-bd5dc3124a9a"/>
    <ds:schemaRef ds:uri="ab4d8e31-32b2-4bb0-9615-51e87ac8b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6FC44-9EC8-4882-B332-DD3AC12FB7B7}">
  <ds:schemaRefs>
    <ds:schemaRef ds:uri="http://schemas.microsoft.com/office/2006/metadata/properties"/>
    <ds:schemaRef ds:uri="http://schemas.microsoft.com/office/infopath/2007/PartnerControls"/>
    <ds:schemaRef ds:uri="ab4d8e31-32b2-4bb0-9615-51e87ac8b68b"/>
    <ds:schemaRef ds:uri="52bdf0b4-1050-4bf0-b9c1-bd5dc3124a9a"/>
  </ds:schemaRefs>
</ds:datastoreItem>
</file>

<file path=customXml/itemProps4.xml><?xml version="1.0" encoding="utf-8"?>
<ds:datastoreItem xmlns:ds="http://schemas.openxmlformats.org/officeDocument/2006/customXml" ds:itemID="{3C373CF8-6AB4-48F2-9D1F-0844717B953A}">
  <ds:schemaRefs>
    <ds:schemaRef ds:uri="http://schemas.microsoft.com/sharepoint/v3/contenttype/forms"/>
  </ds:schemaRefs>
</ds:datastoreItem>
</file>

<file path=customXml/itemProps5.xml><?xml version="1.0" encoding="utf-8"?>
<ds:datastoreItem xmlns:ds="http://schemas.openxmlformats.org/officeDocument/2006/customXml" ds:itemID="{CAA629F8-861D-0541-8CCA-CEF82DD73509}">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docProps/app.xml><?xml version="1.0" encoding="utf-8"?>
<Properties xmlns="http://schemas.openxmlformats.org/officeDocument/2006/extended-properties" xmlns:vt="http://schemas.openxmlformats.org/officeDocument/2006/docPropsVTypes">
  <Template>2025_03 Regular Word Doc Template - No Title Page (A1113913)</Template>
  <TotalTime>293</TotalTime>
  <Pages>14</Pages>
  <Words>2569</Words>
  <Characters>14752</Characters>
  <Application>Microsoft Office Word</Application>
  <DocSecurity>0</DocSecurity>
  <Lines>398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Ruru</dc:creator>
  <cp:keywords/>
  <dc:description/>
  <cp:lastModifiedBy>Rae Charman</cp:lastModifiedBy>
  <cp:revision>17</cp:revision>
  <cp:lastPrinted>2024-04-07T22:37:00Z</cp:lastPrinted>
  <dcterms:created xsi:type="dcterms:W3CDTF">2025-12-09T18:52:00Z</dcterms:created>
  <dcterms:modified xsi:type="dcterms:W3CDTF">2026-03-27T01:15:00Z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0x0101007602A35B2A3D2C4E8C25A10B664FBF46</vt:lpwstr>
  </op:property>
  <op:property fmtid="{D5CDD505-2E9C-101B-9397-08002B2CF9AE}" pid="3" name="MediaServiceImageTags">
    <vt:lpwstr/>
  </op:property>
  <op:property fmtid="{D5CDD505-2E9C-101B-9397-08002B2CF9AE}" pid="4" name="Customer-Id">
    <vt:lpwstr>01FF6438FFE247FEBE65A199DA65E9C0</vt:lpwstr>
  </op:property>
  <op:property fmtid="{D5CDD505-2E9C-101B-9397-08002B2CF9AE}" pid="5" name="Objective-Id">
    <vt:lpwstr>A1146128</vt:lpwstr>
  </op:property>
  <op:property fmtid="{D5CDD505-2E9C-101B-9397-08002B2CF9AE}" pid="6" name="Objective-Title">
    <vt:lpwstr>Multi-agency Meeting Information Sharing Protocol Template</vt:lpwstr>
  </op:property>
  <op:property fmtid="{D5CDD505-2E9C-101B-9397-08002B2CF9AE}" pid="7" name="Objective-Description">
    <vt:lpwstr/>
  </op:property>
  <op:property fmtid="{D5CDD505-2E9C-101B-9397-08002B2CF9AE}" pid="8" name="Objective-CreationStamp">
    <vt:filetime>2025-12-09T20:51:28Z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2026-03-27T01:16:29Z</vt:filetime>
  </op:property>
  <op:property fmtid="{D5CDD505-2E9C-101B-9397-08002B2CF9AE}" pid="12" name="Objective-ModificationStamp">
    <vt:filetime>2026-03-27T01:16:29Z</vt:filetime>
  </op:property>
  <op:property fmtid="{D5CDD505-2E9C-101B-9397-08002B2CF9AE}" pid="13" name="Objective-Owner">
    <vt:lpwstr>Clare Ruru</vt:lpwstr>
  </op:property>
  <op:property fmtid="{D5CDD505-2E9C-101B-9397-08002B2CF9AE}" pid="14" name="Objective-Path">
    <vt:lpwstr>OPC Global Folder:File Plan:Policy Advice:OPC Policy Initiatives:Children and young people's privacy project:2024/2025 Children's Privacy Project:CPP Project Deliverables - Detailed Guidance:Multi-agency meetings</vt:lpwstr>
  </op:property>
  <op:property fmtid="{D5CDD505-2E9C-101B-9397-08002B2CF9AE}" pid="15" name="Objective-Parent">
    <vt:lpwstr>Multi-agency meetings</vt:lpwstr>
  </op:property>
  <op:property fmtid="{D5CDD505-2E9C-101B-9397-08002B2CF9AE}" pid="16" name="Objective-State">
    <vt:lpwstr>Published</vt:lpwstr>
  </op:property>
  <op:property fmtid="{D5CDD505-2E9C-101B-9397-08002B2CF9AE}" pid="17" name="Objective-VersionId">
    <vt:lpwstr>vA1795219</vt:lpwstr>
  </op:property>
  <op:property fmtid="{D5CDD505-2E9C-101B-9397-08002B2CF9AE}" pid="18" name="Objective-Version">
    <vt:lpwstr>12.0</vt:lpwstr>
  </op:property>
  <op:property fmtid="{D5CDD505-2E9C-101B-9397-08002B2CF9AE}" pid="19" name="Objective-VersionNumber">
    <vt:r8>12</vt:r8>
  </op:property>
  <op:property fmtid="{D5CDD505-2E9C-101B-9397-08002B2CF9AE}" pid="20" name="Objective-VersionComment">
    <vt:lpwstr>Comms formatting</vt:lpwstr>
  </op:property>
  <op:property fmtid="{D5CDD505-2E9C-101B-9397-08002B2CF9AE}" pid="21" name="Objective-FileNumber">
    <vt:lpwstr>P/2407</vt:lpwstr>
  </op:property>
  <op:property fmtid="{D5CDD505-2E9C-101B-9397-08002B2CF9AE}" pid="22" name="Objective-Classification">
    <vt:lpwstr/>
  </op:property>
  <op:property fmtid="{D5CDD505-2E9C-101B-9397-08002B2CF9AE}" pid="23" name="Objective-Caveats">
    <vt:lpwstr/>
  </op:property>
</op:Properties>
</file>